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32" w:rsidRPr="00F20F9E" w:rsidRDefault="004F1291">
      <w:pPr>
        <w:tabs>
          <w:tab w:val="left" w:pos="142"/>
        </w:tabs>
        <w:spacing w:after="0"/>
        <w:jc w:val="right"/>
        <w:rPr>
          <w:rFonts w:ascii="Times New Roman" w:hAnsi="Times New Roman" w:cs="Times New Roman"/>
        </w:rPr>
      </w:pPr>
      <w:r w:rsidRPr="00F20F9E">
        <w:rPr>
          <w:rFonts w:ascii="Times New Roman" w:hAnsi="Times New Roman" w:cs="Times New Roman"/>
        </w:rPr>
        <w:t>Приложение №</w:t>
      </w:r>
      <w:r w:rsidR="0091150C">
        <w:rPr>
          <w:rFonts w:ascii="Times New Roman" w:hAnsi="Times New Roman" w:cs="Times New Roman"/>
        </w:rPr>
        <w:t>1</w:t>
      </w:r>
      <w:r w:rsidRPr="00F20F9E">
        <w:rPr>
          <w:rFonts w:ascii="Times New Roman" w:hAnsi="Times New Roman" w:cs="Times New Roman"/>
        </w:rPr>
        <w:t xml:space="preserve"> </w:t>
      </w:r>
      <w:r w:rsidR="0091150C">
        <w:rPr>
          <w:rFonts w:ascii="Times New Roman" w:hAnsi="Times New Roman" w:cs="Times New Roman"/>
        </w:rPr>
        <w:t xml:space="preserve">к </w:t>
      </w:r>
      <w:r w:rsidRPr="00F20F9E">
        <w:rPr>
          <w:rFonts w:ascii="Times New Roman" w:hAnsi="Times New Roman" w:cs="Times New Roman"/>
        </w:rPr>
        <w:t>Договору на выполнение работ</w:t>
      </w:r>
    </w:p>
    <w:p w:rsidR="00E02F32" w:rsidRPr="00F20F9E" w:rsidRDefault="004F1291">
      <w:pPr>
        <w:spacing w:after="0"/>
        <w:jc w:val="right"/>
        <w:rPr>
          <w:rFonts w:ascii="Times New Roman" w:hAnsi="Times New Roman" w:cs="Times New Roman"/>
        </w:rPr>
      </w:pPr>
      <w:r w:rsidRPr="009E5473">
        <w:rPr>
          <w:rFonts w:ascii="Times New Roman" w:hAnsi="Times New Roman" w:cs="Times New Roman"/>
        </w:rPr>
        <w:t>№</w:t>
      </w:r>
      <w:r w:rsidR="00996115">
        <w:rPr>
          <w:rFonts w:ascii="Times New Roman" w:hAnsi="Times New Roman" w:cs="Times New Roman"/>
        </w:rPr>
        <w:t>_____________</w:t>
      </w:r>
      <w:r w:rsidRPr="00F20F9E">
        <w:rPr>
          <w:rFonts w:ascii="Times New Roman" w:hAnsi="Times New Roman" w:cs="Times New Roman"/>
        </w:rPr>
        <w:t xml:space="preserve"> от </w:t>
      </w:r>
      <w:r w:rsidR="00996115">
        <w:rPr>
          <w:rFonts w:ascii="Times New Roman" w:hAnsi="Times New Roman" w:cs="Times New Roman"/>
        </w:rPr>
        <w:t>__________</w:t>
      </w:r>
      <w:r w:rsidRPr="00F20F9E">
        <w:rPr>
          <w:rFonts w:ascii="Times New Roman" w:hAnsi="Times New Roman" w:cs="Times New Roman"/>
        </w:rPr>
        <w:t xml:space="preserve"> г.</w:t>
      </w:r>
    </w:p>
    <w:p w:rsidR="00E02F32" w:rsidRPr="00F20F9E" w:rsidRDefault="00E02F32">
      <w:pPr>
        <w:spacing w:after="0"/>
        <w:rPr>
          <w:rFonts w:ascii="Times New Roman" w:hAnsi="Times New Roman" w:cs="Times New Roman"/>
        </w:rPr>
      </w:pPr>
    </w:p>
    <w:p w:rsidR="00E02F32" w:rsidRPr="00F20F9E" w:rsidRDefault="004F1291">
      <w:pPr>
        <w:spacing w:after="0" w:line="240" w:lineRule="auto"/>
        <w:ind w:right="3"/>
        <w:contextualSpacing/>
        <w:jc w:val="center"/>
        <w:rPr>
          <w:rFonts w:ascii="Times New Roman" w:hAnsi="Times New Roman" w:cs="Times New Roman"/>
          <w:b/>
        </w:rPr>
      </w:pPr>
      <w:r w:rsidRPr="00F20F9E">
        <w:rPr>
          <w:rFonts w:ascii="Times New Roman" w:hAnsi="Times New Roman" w:cs="Times New Roman"/>
          <w:b/>
        </w:rPr>
        <w:t>ТЕХНИЧЕСКОЕ ЗАДАНИЕ</w:t>
      </w:r>
      <w:r w:rsidR="0091150C">
        <w:rPr>
          <w:rFonts w:ascii="Times New Roman" w:hAnsi="Times New Roman" w:cs="Times New Roman"/>
          <w:b/>
        </w:rPr>
        <w:t xml:space="preserve"> №</w:t>
      </w:r>
      <w:r w:rsidR="00996115">
        <w:rPr>
          <w:rFonts w:ascii="Times New Roman" w:hAnsi="Times New Roman" w:cs="Times New Roman"/>
          <w:b/>
        </w:rPr>
        <w:t>1</w:t>
      </w:r>
    </w:p>
    <w:p w:rsidR="00E02F32" w:rsidRPr="00F20F9E" w:rsidRDefault="004F1291">
      <w:pPr>
        <w:spacing w:after="0" w:line="240" w:lineRule="auto"/>
        <w:ind w:right="3"/>
        <w:contextualSpacing/>
        <w:jc w:val="center"/>
        <w:rPr>
          <w:rFonts w:ascii="Times New Roman" w:hAnsi="Times New Roman" w:cs="Times New Roman"/>
        </w:rPr>
      </w:pPr>
      <w:r w:rsidRPr="00F20F9E">
        <w:rPr>
          <w:rFonts w:ascii="Times New Roman" w:hAnsi="Times New Roman" w:cs="Times New Roman"/>
        </w:rPr>
        <w:t xml:space="preserve">на выполнение </w:t>
      </w:r>
      <w:r w:rsidRPr="00F20F9E">
        <w:rPr>
          <w:rFonts w:ascii="Times New Roman" w:hAnsi="Times New Roman" w:cs="Times New Roman"/>
          <w:bCs/>
        </w:rPr>
        <w:t>топографической съемки</w:t>
      </w:r>
      <w:r w:rsidRPr="00F20F9E">
        <w:rPr>
          <w:rFonts w:ascii="Times New Roman" w:hAnsi="Times New Roman" w:cs="Times New Roman"/>
        </w:rPr>
        <w:t xml:space="preserve"> </w:t>
      </w:r>
      <w:r w:rsidR="00382167" w:rsidRPr="00F20F9E">
        <w:rPr>
          <w:rFonts w:ascii="Times New Roman" w:hAnsi="Times New Roman" w:cs="Times New Roman"/>
        </w:rPr>
        <w:t xml:space="preserve">земельных участков в </w:t>
      </w:r>
      <w:proofErr w:type="spellStart"/>
      <w:r w:rsidR="00996115">
        <w:rPr>
          <w:rFonts w:ascii="Times New Roman" w:hAnsi="Times New Roman" w:cs="Times New Roman"/>
        </w:rPr>
        <w:t>Высокогорском</w:t>
      </w:r>
      <w:proofErr w:type="spellEnd"/>
      <w:r w:rsidR="00382167" w:rsidRPr="00F20F9E">
        <w:rPr>
          <w:rFonts w:ascii="Times New Roman" w:hAnsi="Times New Roman" w:cs="Times New Roman"/>
        </w:rPr>
        <w:t xml:space="preserve"> СП </w:t>
      </w:r>
      <w:proofErr w:type="spellStart"/>
      <w:r w:rsidR="00382167" w:rsidRPr="00F20F9E">
        <w:rPr>
          <w:rFonts w:ascii="Times New Roman" w:hAnsi="Times New Roman" w:cs="Times New Roman"/>
        </w:rPr>
        <w:t>Высокогорского</w:t>
      </w:r>
      <w:proofErr w:type="spellEnd"/>
      <w:r w:rsidR="00382167" w:rsidRPr="00F20F9E">
        <w:rPr>
          <w:rFonts w:ascii="Times New Roman" w:hAnsi="Times New Roman" w:cs="Times New Roman"/>
        </w:rPr>
        <w:t xml:space="preserve"> </w:t>
      </w:r>
      <w:r w:rsidR="00F20F9E" w:rsidRPr="00F20F9E">
        <w:rPr>
          <w:rFonts w:ascii="Times New Roman" w:hAnsi="Times New Roman" w:cs="Times New Roman"/>
        </w:rPr>
        <w:t>муниципального района</w:t>
      </w:r>
    </w:p>
    <w:p w:rsidR="00E02F32" w:rsidRPr="00F20F9E" w:rsidRDefault="00E02F32">
      <w:pPr>
        <w:spacing w:after="0" w:line="240" w:lineRule="auto"/>
        <w:ind w:right="3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f6"/>
        <w:tblW w:w="0" w:type="auto"/>
        <w:tblCellMar>
          <w:top w:w="28" w:type="dxa"/>
          <w:bottom w:w="28" w:type="dxa"/>
        </w:tblCellMar>
        <w:tblLook w:val="04A0"/>
      </w:tblPr>
      <w:tblGrid>
        <w:gridCol w:w="843"/>
        <w:gridCol w:w="2809"/>
        <w:gridCol w:w="6629"/>
      </w:tblGrid>
      <w:tr w:rsidR="00E02F32" w:rsidRPr="00F20F9E" w:rsidTr="00996115">
        <w:trPr>
          <w:trHeight w:val="914"/>
        </w:trPr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ind w:right="-1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Наименование работ и вид объекта </w:t>
            </w:r>
          </w:p>
        </w:tc>
        <w:tc>
          <w:tcPr>
            <w:tcW w:w="6629" w:type="dxa"/>
          </w:tcPr>
          <w:p w:rsidR="00E02F32" w:rsidRPr="00F20F9E" w:rsidRDefault="004F1291" w:rsidP="00996115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  <w:color w:val="0070C0"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 Разработка топографической съемки земельных участков, расположенных </w:t>
            </w:r>
            <w:r w:rsidR="00F20F9E" w:rsidRPr="00F20F9E">
              <w:rPr>
                <w:rFonts w:ascii="Times New Roman" w:hAnsi="Times New Roman" w:cs="Times New Roman"/>
              </w:rPr>
              <w:t>в</w:t>
            </w:r>
            <w:r w:rsidRPr="00F20F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96115">
              <w:rPr>
                <w:rFonts w:ascii="Times New Roman" w:hAnsi="Times New Roman" w:cs="Times New Roman"/>
              </w:rPr>
              <w:t>Высокогорском</w:t>
            </w:r>
            <w:proofErr w:type="spellEnd"/>
            <w:r w:rsidR="00382167" w:rsidRPr="00F20F9E">
              <w:rPr>
                <w:rFonts w:ascii="Times New Roman" w:hAnsi="Times New Roman" w:cs="Times New Roman"/>
              </w:rPr>
              <w:t xml:space="preserve"> сельско</w:t>
            </w:r>
            <w:r w:rsidR="00F20F9E" w:rsidRPr="00F20F9E">
              <w:rPr>
                <w:rFonts w:ascii="Times New Roman" w:hAnsi="Times New Roman" w:cs="Times New Roman"/>
              </w:rPr>
              <w:t>м</w:t>
            </w:r>
            <w:r w:rsidR="00382167" w:rsidRPr="00F20F9E">
              <w:rPr>
                <w:rFonts w:ascii="Times New Roman" w:hAnsi="Times New Roman" w:cs="Times New Roman"/>
              </w:rPr>
              <w:t xml:space="preserve"> поселени</w:t>
            </w:r>
            <w:r w:rsidR="00F20F9E" w:rsidRPr="00F20F9E">
              <w:rPr>
                <w:rFonts w:ascii="Times New Roman" w:hAnsi="Times New Roman" w:cs="Times New Roman"/>
              </w:rPr>
              <w:t>и</w:t>
            </w:r>
            <w:r w:rsidR="00382167" w:rsidRPr="00F20F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2167" w:rsidRPr="00F20F9E">
              <w:rPr>
                <w:rFonts w:ascii="Times New Roman" w:hAnsi="Times New Roman" w:cs="Times New Roman"/>
              </w:rPr>
              <w:t>Высокогорского</w:t>
            </w:r>
            <w:proofErr w:type="spellEnd"/>
            <w:r w:rsidR="00382167" w:rsidRPr="00F20F9E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</w:tc>
      </w:tr>
      <w:tr w:rsidR="00E02F32" w:rsidRPr="00F20F9E" w:rsidTr="00996115">
        <w:trPr>
          <w:trHeight w:val="2919"/>
        </w:trPr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ind w:right="-1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Данные о местоположении и границах площадки проектирования</w:t>
            </w:r>
          </w:p>
        </w:tc>
        <w:tc>
          <w:tcPr>
            <w:tcW w:w="6629" w:type="dxa"/>
          </w:tcPr>
          <w:p w:rsidR="00E02F32" w:rsidRPr="00F20F9E" w:rsidRDefault="00382167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РТ, </w:t>
            </w:r>
            <w:proofErr w:type="spellStart"/>
            <w:r w:rsidRPr="00F20F9E">
              <w:rPr>
                <w:rFonts w:ascii="Times New Roman" w:hAnsi="Times New Roman" w:cs="Times New Roman"/>
                <w:bCs/>
              </w:rPr>
              <w:t>Высокогорский</w:t>
            </w:r>
            <w:proofErr w:type="spellEnd"/>
            <w:r w:rsidRPr="00F20F9E">
              <w:rPr>
                <w:rFonts w:ascii="Times New Roman" w:hAnsi="Times New Roman" w:cs="Times New Roman"/>
                <w:bCs/>
              </w:rPr>
              <w:t xml:space="preserve"> муниципальный район, </w:t>
            </w:r>
            <w:proofErr w:type="spellStart"/>
            <w:r w:rsidR="00996115">
              <w:rPr>
                <w:rFonts w:ascii="Times New Roman" w:hAnsi="Times New Roman" w:cs="Times New Roman"/>
                <w:bCs/>
              </w:rPr>
              <w:t>Высокогорское</w:t>
            </w:r>
            <w:proofErr w:type="spellEnd"/>
            <w:r w:rsidRPr="00F20F9E">
              <w:rPr>
                <w:rFonts w:ascii="Times New Roman" w:hAnsi="Times New Roman" w:cs="Times New Roman"/>
                <w:bCs/>
              </w:rPr>
              <w:t xml:space="preserve"> СП</w:t>
            </w:r>
            <w:r w:rsidR="00146996" w:rsidRPr="00F20F9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4F1291" w:rsidRPr="00F20F9E">
              <w:rPr>
                <w:rFonts w:ascii="Times New Roman" w:hAnsi="Times New Roman" w:cs="Times New Roman"/>
                <w:bCs/>
                <w:color w:val="000000"/>
              </w:rPr>
              <w:t>согласно Приложению №2.</w:t>
            </w:r>
          </w:p>
          <w:p w:rsidR="00E02F32" w:rsidRPr="00F20F9E" w:rsidRDefault="004F1291" w:rsidP="00E44719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20F9E">
              <w:rPr>
                <w:rFonts w:ascii="Times New Roman" w:hAnsi="Times New Roman" w:cs="Times New Roman"/>
                <w:bCs/>
                <w:color w:val="000000"/>
              </w:rPr>
              <w:t xml:space="preserve">Площадь топографической </w:t>
            </w:r>
            <w:r w:rsidR="00F4551D">
              <w:rPr>
                <w:rFonts w:ascii="Times New Roman" w:hAnsi="Times New Roman" w:cs="Times New Roman"/>
                <w:bCs/>
                <w:color w:val="000000"/>
              </w:rPr>
              <w:t xml:space="preserve">съемки </w:t>
            </w:r>
            <w:r w:rsidR="00996115">
              <w:rPr>
                <w:rFonts w:ascii="Times New Roman" w:hAnsi="Times New Roman" w:cs="Times New Roman"/>
                <w:bCs/>
                <w:color w:val="000000"/>
              </w:rPr>
              <w:t>36</w:t>
            </w:r>
            <w:r w:rsidRPr="00F20F9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7370A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r w:rsidRPr="00F20F9E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="00996115">
              <w:rPr>
                <w:rFonts w:ascii="Times New Roman" w:hAnsi="Times New Roman" w:cs="Times New Roman"/>
                <w:bCs/>
                <w:color w:val="000000"/>
              </w:rPr>
              <w:t xml:space="preserve"> (из них площадь </w:t>
            </w:r>
            <w:r w:rsidR="00D94E56">
              <w:rPr>
                <w:rFonts w:ascii="Times New Roman" w:hAnsi="Times New Roman" w:cs="Times New Roman"/>
                <w:bCs/>
                <w:color w:val="000000"/>
              </w:rPr>
              <w:t>съемки текущих изменений</w:t>
            </w:r>
            <w:r w:rsidR="00996115">
              <w:rPr>
                <w:rFonts w:ascii="Times New Roman" w:hAnsi="Times New Roman" w:cs="Times New Roman"/>
                <w:bCs/>
                <w:color w:val="000000"/>
              </w:rPr>
              <w:t xml:space="preserve"> – 23 Га; площадь новой съемки – 13 Га)</w:t>
            </w:r>
            <w:r w:rsidR="00E44719" w:rsidRPr="00F20F9E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A24981" w:rsidRPr="00F20F9E" w:rsidRDefault="00A24981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20F9E">
              <w:rPr>
                <w:rFonts w:ascii="Times New Roman" w:hAnsi="Times New Roman" w:cs="Times New Roman"/>
                <w:bCs/>
                <w:color w:val="000000"/>
              </w:rPr>
              <w:t>Кадастровые номера земельных</w:t>
            </w:r>
            <w:r w:rsidR="00F20F9E" w:rsidRPr="00F20F9E">
              <w:rPr>
                <w:rFonts w:ascii="Times New Roman" w:hAnsi="Times New Roman" w:cs="Times New Roman"/>
                <w:bCs/>
                <w:color w:val="000000"/>
              </w:rPr>
              <w:t xml:space="preserve"> участков</w:t>
            </w:r>
            <w:r w:rsidRPr="00F20F9E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  <w:p w:rsidR="00A24981" w:rsidRDefault="00C24720" w:rsidP="00996115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24720">
              <w:rPr>
                <w:rFonts w:ascii="Times New Roman" w:hAnsi="Times New Roman" w:cs="Times New Roman"/>
                <w:bCs/>
                <w:color w:val="000000"/>
              </w:rPr>
              <w:t>16:16:</w:t>
            </w:r>
            <w:r w:rsidR="00996115">
              <w:rPr>
                <w:rFonts w:ascii="Times New Roman" w:hAnsi="Times New Roman" w:cs="Times New Roman"/>
                <w:bCs/>
                <w:color w:val="000000"/>
              </w:rPr>
              <w:t>122701</w:t>
            </w:r>
            <w:r w:rsidRPr="00C24720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="00996115">
              <w:rPr>
                <w:rFonts w:ascii="Times New Roman" w:hAnsi="Times New Roman" w:cs="Times New Roman"/>
                <w:bCs/>
                <w:color w:val="000000"/>
              </w:rPr>
              <w:t>543</w:t>
            </w:r>
          </w:p>
          <w:p w:rsidR="00996115" w:rsidRPr="00F20F9E" w:rsidRDefault="00996115" w:rsidP="00996115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  <w:color w:val="0070C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Заказчик предоставляет границы зоны выполнения топографической съемки в векторном формате в координатах МСК-16.</w:t>
            </w:r>
          </w:p>
        </w:tc>
      </w:tr>
      <w:tr w:rsidR="00E02F32" w:rsidRPr="00F20F9E" w:rsidTr="00996115"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ind w:right="-1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Функциональное назначение; уровень ответственности </w:t>
            </w:r>
          </w:p>
        </w:tc>
        <w:tc>
          <w:tcPr>
            <w:tcW w:w="6629" w:type="dxa"/>
            <w:shd w:val="clear" w:color="auto" w:fill="auto"/>
          </w:tcPr>
          <w:p w:rsidR="00E02F32" w:rsidRPr="00F20F9E" w:rsidRDefault="004F1291" w:rsidP="003E0515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 </w:t>
            </w:r>
            <w:r w:rsidRPr="009E5473">
              <w:rPr>
                <w:rFonts w:ascii="Times New Roman" w:hAnsi="Times New Roman" w:cs="Times New Roman"/>
                <w:bCs/>
                <w:spacing w:val="-3"/>
              </w:rPr>
              <w:t xml:space="preserve">Для подготовки </w:t>
            </w:r>
            <w:r w:rsidR="003E0515" w:rsidRPr="009E5473">
              <w:rPr>
                <w:rFonts w:ascii="Times New Roman" w:hAnsi="Times New Roman" w:cs="Times New Roman"/>
                <w:bCs/>
                <w:spacing w:val="-3"/>
              </w:rPr>
              <w:t>документации по планировке территории (проекта планировки и проекта межевания территории)</w:t>
            </w:r>
            <w:r w:rsidRPr="009E5473">
              <w:rPr>
                <w:rFonts w:ascii="Times New Roman" w:hAnsi="Times New Roman" w:cs="Times New Roman"/>
                <w:bCs/>
                <w:spacing w:val="-3"/>
              </w:rPr>
              <w:t xml:space="preserve">; </w:t>
            </w:r>
            <w:proofErr w:type="gramStart"/>
            <w:r w:rsidRPr="009E5473">
              <w:rPr>
                <w:rFonts w:ascii="Times New Roman" w:hAnsi="Times New Roman" w:cs="Times New Roman"/>
                <w:bCs/>
                <w:spacing w:val="-3"/>
              </w:rPr>
              <w:t>нормальный</w:t>
            </w:r>
            <w:proofErr w:type="gramEnd"/>
            <w:r w:rsidRPr="009E5473">
              <w:rPr>
                <w:rFonts w:ascii="Times New Roman" w:hAnsi="Times New Roman" w:cs="Times New Roman"/>
                <w:bCs/>
                <w:spacing w:val="-3"/>
              </w:rPr>
              <w:t>.</w:t>
            </w:r>
          </w:p>
        </w:tc>
      </w:tr>
      <w:tr w:rsidR="00E02F32" w:rsidRPr="00F20F9E" w:rsidTr="00996115">
        <w:trPr>
          <w:trHeight w:val="2944"/>
        </w:trPr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Сведения об этапе работ, сроках проектирования, строительства и эксплуатации объекта </w:t>
            </w:r>
          </w:p>
        </w:tc>
        <w:tc>
          <w:tcPr>
            <w:tcW w:w="662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/>
              </w:rPr>
              <w:t>1 этап работ</w:t>
            </w:r>
            <w:r w:rsidRPr="00F20F9E">
              <w:rPr>
                <w:rFonts w:ascii="Times New Roman" w:hAnsi="Times New Roman" w:cs="Times New Roman"/>
                <w:bCs/>
              </w:rPr>
              <w:t xml:space="preserve"> - формирование цифровой модели местности в масштабе 1:500 в векторном формате (формат .</w:t>
            </w:r>
            <w:proofErr w:type="spellStart"/>
            <w:r w:rsidRPr="00F20F9E">
              <w:rPr>
                <w:rFonts w:ascii="Times New Roman" w:hAnsi="Times New Roman" w:cs="Times New Roman"/>
                <w:bCs/>
              </w:rPr>
              <w:t>dwg</w:t>
            </w:r>
            <w:proofErr w:type="spellEnd"/>
            <w:r w:rsidRPr="00F20F9E">
              <w:rPr>
                <w:rFonts w:ascii="Times New Roman" w:hAnsi="Times New Roman" w:cs="Times New Roman"/>
                <w:bCs/>
              </w:rPr>
              <w:t>) в электронном варианте и объединение материалов топографической съемки в одну общую.</w:t>
            </w:r>
          </w:p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Срок – </w:t>
            </w:r>
            <w:r w:rsidR="0090519C">
              <w:rPr>
                <w:rFonts w:ascii="Times New Roman" w:hAnsi="Times New Roman" w:cs="Times New Roman"/>
                <w:bCs/>
              </w:rPr>
              <w:t>30</w:t>
            </w:r>
            <w:r w:rsidRPr="00F20F9E">
              <w:rPr>
                <w:rFonts w:ascii="Times New Roman" w:hAnsi="Times New Roman" w:cs="Times New Roman"/>
                <w:bCs/>
              </w:rPr>
              <w:t xml:space="preserve"> </w:t>
            </w:r>
            <w:r w:rsidR="00F45907" w:rsidRPr="00F20F9E">
              <w:rPr>
                <w:rFonts w:ascii="Times New Roman" w:hAnsi="Times New Roman" w:cs="Times New Roman"/>
                <w:bCs/>
              </w:rPr>
              <w:t>календарных</w:t>
            </w:r>
            <w:r w:rsidRPr="00F20F9E">
              <w:rPr>
                <w:rFonts w:ascii="Times New Roman" w:hAnsi="Times New Roman" w:cs="Times New Roman"/>
                <w:bCs/>
              </w:rPr>
              <w:t xml:space="preserve"> дней.</w:t>
            </w:r>
          </w:p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/>
              </w:rPr>
              <w:t>2 этап работ</w:t>
            </w:r>
            <w:r w:rsidRPr="00F20F9E">
              <w:rPr>
                <w:rFonts w:ascii="Times New Roman" w:hAnsi="Times New Roman" w:cs="Times New Roman"/>
                <w:bCs/>
              </w:rPr>
              <w:t xml:space="preserve"> - согласование подземных коммуникаций </w:t>
            </w:r>
            <w:r w:rsidR="0020258A" w:rsidRPr="00F20F9E">
              <w:rPr>
                <w:rFonts w:ascii="Times New Roman" w:hAnsi="Times New Roman" w:cs="Times New Roman"/>
                <w:bCs/>
              </w:rPr>
              <w:t>объе</w:t>
            </w:r>
            <w:r w:rsidR="00382167" w:rsidRPr="00F20F9E">
              <w:rPr>
                <w:rFonts w:ascii="Times New Roman" w:hAnsi="Times New Roman" w:cs="Times New Roman"/>
                <w:bCs/>
              </w:rPr>
              <w:t xml:space="preserve">диненной топографической съемки </w:t>
            </w:r>
            <w:r w:rsidRPr="00F20F9E">
              <w:rPr>
                <w:rFonts w:ascii="Times New Roman" w:hAnsi="Times New Roman" w:cs="Times New Roman"/>
                <w:bCs/>
              </w:rPr>
              <w:t>с эксплуатирующими организациями о правильности их нанесения, с указанием материала и глубины заложения, модель местности в масштабе 1:500 в печатном варианте</w:t>
            </w:r>
            <w:r w:rsidR="00E44719" w:rsidRPr="00F20F9E">
              <w:rPr>
                <w:rFonts w:ascii="Times New Roman" w:hAnsi="Times New Roman" w:cs="Times New Roman"/>
                <w:bCs/>
              </w:rPr>
              <w:t>.</w:t>
            </w:r>
          </w:p>
          <w:p w:rsidR="00E02F32" w:rsidRPr="00F20F9E" w:rsidRDefault="004F1291" w:rsidP="00D94E56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Срок – </w:t>
            </w:r>
            <w:r w:rsidR="00D94E56">
              <w:rPr>
                <w:rFonts w:ascii="Times New Roman" w:hAnsi="Times New Roman" w:cs="Times New Roman"/>
                <w:bCs/>
              </w:rPr>
              <w:t>20</w:t>
            </w:r>
            <w:r w:rsidR="00E44719" w:rsidRPr="00F20F9E">
              <w:rPr>
                <w:rFonts w:ascii="Times New Roman" w:hAnsi="Times New Roman" w:cs="Times New Roman"/>
                <w:bCs/>
              </w:rPr>
              <w:t xml:space="preserve"> </w:t>
            </w:r>
            <w:r w:rsidR="00F45907" w:rsidRPr="00F20F9E">
              <w:rPr>
                <w:rFonts w:ascii="Times New Roman" w:hAnsi="Times New Roman" w:cs="Times New Roman"/>
                <w:bCs/>
              </w:rPr>
              <w:t>календарных</w:t>
            </w:r>
            <w:r w:rsidRPr="00F20F9E">
              <w:rPr>
                <w:rFonts w:ascii="Times New Roman" w:hAnsi="Times New Roman" w:cs="Times New Roman"/>
                <w:bCs/>
              </w:rPr>
              <w:t xml:space="preserve"> дней.</w:t>
            </w:r>
          </w:p>
        </w:tc>
      </w:tr>
      <w:tr w:rsidR="00E02F32" w:rsidRPr="00F20F9E" w:rsidTr="00996115"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Требования к точности, надежности, достоверности и обеспеченности материалов изысканий</w:t>
            </w:r>
          </w:p>
        </w:tc>
        <w:tc>
          <w:tcPr>
            <w:tcW w:w="662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 В соответствии с требованиями нормативно-технической документации по инженерным изысканиям.</w:t>
            </w:r>
          </w:p>
        </w:tc>
      </w:tr>
      <w:tr w:rsidR="00E02F32" w:rsidRPr="00F20F9E" w:rsidTr="00996115"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Идентификационные сведения</w:t>
            </w:r>
          </w:p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о </w:t>
            </w:r>
            <w:r w:rsidR="00E44719" w:rsidRPr="00F20F9E">
              <w:rPr>
                <w:rFonts w:ascii="Times New Roman" w:hAnsi="Times New Roman" w:cs="Times New Roman"/>
                <w:bCs/>
              </w:rPr>
              <w:t>Заказчике</w:t>
            </w:r>
          </w:p>
        </w:tc>
        <w:tc>
          <w:tcPr>
            <w:tcW w:w="6629" w:type="dxa"/>
          </w:tcPr>
          <w:p w:rsidR="00E02F32" w:rsidRPr="00F20F9E" w:rsidRDefault="00E02F32" w:rsidP="003F457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02F32" w:rsidRPr="00F20F9E" w:rsidTr="00996115"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Идентификационные сведения</w:t>
            </w:r>
          </w:p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об исполнителе</w:t>
            </w:r>
          </w:p>
        </w:tc>
        <w:tc>
          <w:tcPr>
            <w:tcW w:w="6629" w:type="dxa"/>
          </w:tcPr>
          <w:p w:rsidR="00E02F32" w:rsidRPr="00F20F9E" w:rsidRDefault="00E02F32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96115" w:rsidRPr="00F20F9E" w:rsidTr="00996115">
        <w:tc>
          <w:tcPr>
            <w:tcW w:w="843" w:type="dxa"/>
          </w:tcPr>
          <w:p w:rsidR="00996115" w:rsidRPr="00F20F9E" w:rsidRDefault="00996115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996115" w:rsidRPr="00F20F9E" w:rsidRDefault="00996115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96115">
              <w:rPr>
                <w:rFonts w:ascii="Times New Roman" w:hAnsi="Times New Roman" w:cs="Times New Roman"/>
                <w:bCs/>
              </w:rPr>
              <w:t>Стоимость работ</w:t>
            </w:r>
          </w:p>
        </w:tc>
        <w:tc>
          <w:tcPr>
            <w:tcW w:w="6629" w:type="dxa"/>
          </w:tcPr>
          <w:p w:rsidR="00996115" w:rsidRPr="00F20F9E" w:rsidRDefault="00900F13" w:rsidP="00D94E56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 </w:t>
            </w:r>
            <w:r w:rsidR="00996115">
              <w:rPr>
                <w:rFonts w:ascii="Times New Roman" w:hAnsi="Times New Roman" w:cs="Times New Roman"/>
                <w:bCs/>
              </w:rPr>
              <w:t xml:space="preserve">166 500 </w:t>
            </w:r>
            <w:proofErr w:type="spellStart"/>
            <w:r w:rsidR="00996115">
              <w:rPr>
                <w:rFonts w:ascii="Times New Roman" w:hAnsi="Times New Roman" w:cs="Times New Roman"/>
                <w:bCs/>
              </w:rPr>
              <w:t>руб</w:t>
            </w:r>
            <w:proofErr w:type="spellEnd"/>
            <w:r w:rsidR="00996115">
              <w:rPr>
                <w:rFonts w:ascii="Times New Roman" w:hAnsi="Times New Roman" w:cs="Times New Roman"/>
                <w:bCs/>
              </w:rPr>
              <w:t xml:space="preserve"> (из них 97 500 </w:t>
            </w:r>
            <w:proofErr w:type="spellStart"/>
            <w:r w:rsidR="00996115">
              <w:rPr>
                <w:rFonts w:ascii="Times New Roman" w:hAnsi="Times New Roman" w:cs="Times New Roman"/>
                <w:bCs/>
              </w:rPr>
              <w:t>руб</w:t>
            </w:r>
            <w:proofErr w:type="spellEnd"/>
            <w:r w:rsidR="00996115">
              <w:rPr>
                <w:rFonts w:ascii="Times New Roman" w:hAnsi="Times New Roman" w:cs="Times New Roman"/>
                <w:bCs/>
              </w:rPr>
              <w:t xml:space="preserve"> – осуществление новой топографической съемки; 69 000 </w:t>
            </w:r>
            <w:proofErr w:type="spellStart"/>
            <w:r w:rsidR="00996115">
              <w:rPr>
                <w:rFonts w:ascii="Times New Roman" w:hAnsi="Times New Roman" w:cs="Times New Roman"/>
                <w:bCs/>
              </w:rPr>
              <w:t>руб</w:t>
            </w:r>
            <w:proofErr w:type="spellEnd"/>
            <w:r w:rsidR="00996115">
              <w:rPr>
                <w:rFonts w:ascii="Times New Roman" w:hAnsi="Times New Roman" w:cs="Times New Roman"/>
                <w:bCs/>
              </w:rPr>
              <w:t xml:space="preserve"> – </w:t>
            </w:r>
            <w:r w:rsidR="00D94E56">
              <w:rPr>
                <w:rFonts w:ascii="Times New Roman" w:hAnsi="Times New Roman" w:cs="Times New Roman"/>
                <w:bCs/>
              </w:rPr>
              <w:t>съемка текущих изменений</w:t>
            </w:r>
            <w:r w:rsidR="00996115">
              <w:rPr>
                <w:rFonts w:ascii="Times New Roman" w:hAnsi="Times New Roman" w:cs="Times New Roman"/>
                <w:bCs/>
              </w:rPr>
              <w:t>).</w:t>
            </w:r>
          </w:p>
        </w:tc>
      </w:tr>
      <w:tr w:rsidR="00996115" w:rsidRPr="00F20F9E" w:rsidTr="00996115">
        <w:tc>
          <w:tcPr>
            <w:tcW w:w="843" w:type="dxa"/>
          </w:tcPr>
          <w:p w:rsidR="00996115" w:rsidRPr="00F20F9E" w:rsidRDefault="00996115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996115" w:rsidRPr="00996115" w:rsidRDefault="00996115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96115">
              <w:rPr>
                <w:rFonts w:ascii="Times New Roman" w:hAnsi="Times New Roman" w:cs="Times New Roman"/>
                <w:bCs/>
              </w:rPr>
              <w:t>Порядок оплаты работ</w:t>
            </w:r>
          </w:p>
        </w:tc>
        <w:tc>
          <w:tcPr>
            <w:tcW w:w="6629" w:type="dxa"/>
          </w:tcPr>
          <w:p w:rsidR="00996115" w:rsidRPr="00996115" w:rsidRDefault="00996115" w:rsidP="00996115">
            <w:pPr>
              <w:pStyle w:val="af5"/>
              <w:spacing w:line="240" w:lineRule="auto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    А</w:t>
            </w:r>
            <w:r w:rsidRPr="00996115">
              <w:rPr>
                <w:bCs/>
                <w:lang w:val="ru-RU"/>
              </w:rPr>
              <w:t>вансовый платеж в размере</w:t>
            </w:r>
            <w:proofErr w:type="gramStart"/>
            <w:r w:rsidRPr="00996115">
              <w:rPr>
                <w:bCs/>
                <w:lang w:val="ru-RU"/>
              </w:rPr>
              <w:t xml:space="preserve"> </w:t>
            </w:r>
            <w:r w:rsidR="00900F13">
              <w:rPr>
                <w:bCs/>
                <w:lang w:val="ru-RU"/>
              </w:rPr>
              <w:t>Д</w:t>
            </w:r>
            <w:proofErr w:type="gramEnd"/>
            <w:r w:rsidR="00900F13">
              <w:rPr>
                <w:bCs/>
                <w:lang w:val="ru-RU"/>
              </w:rPr>
              <w:t xml:space="preserve">о: </w:t>
            </w:r>
            <w:r>
              <w:rPr>
                <w:bCs/>
                <w:lang w:val="ru-RU"/>
              </w:rPr>
              <w:t>49 950</w:t>
            </w:r>
            <w:r w:rsidRPr="00996115">
              <w:rPr>
                <w:bCs/>
                <w:lang w:val="ru-RU"/>
              </w:rPr>
              <w:t xml:space="preserve"> рублей (</w:t>
            </w:r>
            <w:r>
              <w:rPr>
                <w:bCs/>
                <w:lang w:val="ru-RU"/>
              </w:rPr>
              <w:t>сорок девять тысяч девятьсот пятьдесят</w:t>
            </w:r>
            <w:r w:rsidRPr="00996115">
              <w:rPr>
                <w:bCs/>
                <w:lang w:val="ru-RU"/>
              </w:rPr>
              <w:t xml:space="preserve"> рублей) подлежит оплате в течение</w:t>
            </w:r>
            <w:r w:rsidRPr="00996115">
              <w:rPr>
                <w:bCs/>
                <w:lang w:val="ru-RU"/>
              </w:rPr>
              <w:br/>
              <w:t xml:space="preserve">5 (пяти) рабочих дней с даты подписания сторонами </w:t>
            </w:r>
            <w:r>
              <w:rPr>
                <w:bCs/>
                <w:lang w:val="ru-RU"/>
              </w:rPr>
              <w:t>Договора</w:t>
            </w:r>
            <w:r w:rsidRPr="00996115">
              <w:rPr>
                <w:bCs/>
                <w:lang w:val="ru-RU"/>
              </w:rPr>
              <w:t>;</w:t>
            </w:r>
          </w:p>
          <w:p w:rsidR="00996115" w:rsidRDefault="00996115" w:rsidP="00996115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о</w:t>
            </w:r>
            <w:r w:rsidRPr="00A96763">
              <w:rPr>
                <w:rFonts w:ascii="Times New Roman" w:hAnsi="Times New Roman" w:cs="Times New Roman"/>
                <w:bCs/>
              </w:rPr>
              <w:t xml:space="preserve">кончательная оплата в </w:t>
            </w:r>
            <w:proofErr w:type="gramStart"/>
            <w:r w:rsidRPr="00A96763">
              <w:rPr>
                <w:rFonts w:ascii="Times New Roman" w:hAnsi="Times New Roman" w:cs="Times New Roman"/>
                <w:bCs/>
              </w:rPr>
              <w:t>размере</w:t>
            </w:r>
            <w:proofErr w:type="gramEnd"/>
            <w:r w:rsidRPr="00A9676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116 550</w:t>
            </w:r>
            <w:r w:rsidRPr="00A96763">
              <w:rPr>
                <w:rFonts w:ascii="Times New Roman" w:hAnsi="Times New Roman" w:cs="Times New Roman"/>
                <w:bCs/>
              </w:rPr>
              <w:t xml:space="preserve"> рублей (</w:t>
            </w:r>
            <w:r>
              <w:rPr>
                <w:rFonts w:ascii="Times New Roman" w:hAnsi="Times New Roman" w:cs="Times New Roman"/>
                <w:bCs/>
              </w:rPr>
              <w:t>сто шестнадцать тысяч пятьсот пятьдесят</w:t>
            </w:r>
            <w:r w:rsidRPr="00A96763">
              <w:rPr>
                <w:rFonts w:ascii="Times New Roman" w:hAnsi="Times New Roman" w:cs="Times New Roman"/>
                <w:bCs/>
              </w:rPr>
              <w:t xml:space="preserve"> рублей) производит</w:t>
            </w:r>
            <w:r>
              <w:rPr>
                <w:rFonts w:ascii="Times New Roman" w:hAnsi="Times New Roman" w:cs="Times New Roman"/>
                <w:bCs/>
              </w:rPr>
              <w:t>ся в течение</w:t>
            </w:r>
            <w:r w:rsidRPr="00A96763">
              <w:rPr>
                <w:rFonts w:ascii="Times New Roman" w:hAnsi="Times New Roman" w:cs="Times New Roman"/>
                <w:bCs/>
              </w:rPr>
              <w:t xml:space="preserve"> 5 (пяти) рабочих дней с даты подписания сторонами Акта сдачи-приемки выполненных работ, при условии, что работы выполнены в соответствии с Заданием надлежащим образом и в установленные </w:t>
            </w:r>
            <w:r w:rsidRPr="00A96763">
              <w:rPr>
                <w:rFonts w:ascii="Times New Roman" w:hAnsi="Times New Roman" w:cs="Times New Roman"/>
                <w:bCs/>
              </w:rPr>
              <w:lastRenderedPageBreak/>
              <w:t>сроки.</w:t>
            </w:r>
          </w:p>
        </w:tc>
      </w:tr>
      <w:tr w:rsidR="00E02F32" w:rsidRPr="00F20F9E" w:rsidTr="00996115"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Основание для производства изысканий </w:t>
            </w:r>
          </w:p>
        </w:tc>
        <w:tc>
          <w:tcPr>
            <w:tcW w:w="6629" w:type="dxa"/>
          </w:tcPr>
          <w:p w:rsidR="00E02F32" w:rsidRPr="00B33F3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 </w:t>
            </w:r>
            <w:r w:rsidR="00996115">
              <w:rPr>
                <w:rFonts w:ascii="Times New Roman" w:hAnsi="Times New Roman" w:cs="Times New Roman"/>
                <w:bCs/>
              </w:rPr>
              <w:t>Д</w:t>
            </w:r>
            <w:r w:rsidR="006818B6">
              <w:rPr>
                <w:rFonts w:ascii="Times New Roman" w:hAnsi="Times New Roman" w:cs="Times New Roman"/>
                <w:bCs/>
              </w:rPr>
              <w:t xml:space="preserve">оговор </w:t>
            </w:r>
            <w:r w:rsidRPr="00B33F3E">
              <w:rPr>
                <w:rFonts w:ascii="Times New Roman" w:hAnsi="Times New Roman" w:cs="Times New Roman"/>
                <w:bCs/>
              </w:rPr>
              <w:t xml:space="preserve">на выполнение работ </w:t>
            </w:r>
          </w:p>
          <w:p w:rsidR="00E02F32" w:rsidRPr="00F20F9E" w:rsidRDefault="004F1291" w:rsidP="0099611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3F3E">
              <w:rPr>
                <w:rFonts w:ascii="Times New Roman" w:hAnsi="Times New Roman" w:cs="Times New Roman"/>
                <w:bCs/>
              </w:rPr>
              <w:t xml:space="preserve">№ </w:t>
            </w:r>
            <w:r w:rsidR="00996115">
              <w:rPr>
                <w:rFonts w:ascii="Times New Roman" w:hAnsi="Times New Roman" w:cs="Times New Roman"/>
                <w:bCs/>
              </w:rPr>
              <w:t>__________</w:t>
            </w:r>
            <w:r w:rsidR="00C91B68">
              <w:rPr>
                <w:rFonts w:ascii="Times New Roman" w:hAnsi="Times New Roman" w:cs="Times New Roman"/>
                <w:bCs/>
              </w:rPr>
              <w:t xml:space="preserve"> </w:t>
            </w:r>
            <w:r w:rsidRPr="00B33F3E">
              <w:rPr>
                <w:rFonts w:ascii="Times New Roman" w:hAnsi="Times New Roman" w:cs="Times New Roman"/>
                <w:bCs/>
              </w:rPr>
              <w:t xml:space="preserve">от </w:t>
            </w:r>
            <w:r w:rsidR="00996115">
              <w:rPr>
                <w:rFonts w:ascii="Times New Roman" w:hAnsi="Times New Roman" w:cs="Times New Roman"/>
                <w:bCs/>
              </w:rPr>
              <w:t>__________</w:t>
            </w:r>
            <w:r w:rsidRPr="00B33F3E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</w:tr>
      <w:tr w:rsidR="00E02F32" w:rsidRPr="00F20F9E" w:rsidTr="00996115">
        <w:trPr>
          <w:trHeight w:val="1805"/>
        </w:trPr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Цель и задачи инженерных изысканий</w:t>
            </w:r>
          </w:p>
        </w:tc>
        <w:tc>
          <w:tcPr>
            <w:tcW w:w="662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 Цели:</w:t>
            </w:r>
          </w:p>
          <w:p w:rsidR="00E02F32" w:rsidRPr="00F20F9E" w:rsidRDefault="004F1291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F20F9E">
              <w:rPr>
                <w:rFonts w:ascii="Times New Roman" w:hAnsi="Times New Roman" w:cs="Times New Roman"/>
                <w:bCs/>
              </w:rPr>
              <w:t>получение исходных топографо-геодезических данных: инженерно-топографических планов в графическом и/или цифровом видах представления информации; сведений о координатах и отметках точек местности; количественных характеристик развития опасных природных процессов и техногенных воздействий; сведений об инженерных коммуникациях, иных материалов и данных, необходимых для разработки схемы планировочной организации земельного участка расположения проектируемого объекта капитального строительства и обеспечения выполнения других видов инженерных изысканий.</w:t>
            </w:r>
            <w:proofErr w:type="gramEnd"/>
          </w:p>
          <w:p w:rsidR="00E02F32" w:rsidRPr="00F20F9E" w:rsidRDefault="00E02F3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E02F32" w:rsidRPr="00F20F9E" w:rsidRDefault="004F129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Задачи:</w:t>
            </w:r>
          </w:p>
          <w:p w:rsidR="00E02F32" w:rsidRPr="00F20F9E" w:rsidRDefault="004F129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- создание инженерно-топографического плана в масштабе 1:500 с высотой сечения рельефа местности 0.5 м.;</w:t>
            </w:r>
          </w:p>
          <w:p w:rsidR="00E02F32" w:rsidRPr="00F20F9E" w:rsidRDefault="004F129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- нанесение красных линий (при наличии);</w:t>
            </w:r>
          </w:p>
          <w:p w:rsidR="00E02F32" w:rsidRPr="00F20F9E" w:rsidRDefault="004F129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-согласования полноты и правильности нанесения инженерных коммуникаций (сооружений) с собственниками (эксплуатирующими организациями);</w:t>
            </w:r>
          </w:p>
          <w:p w:rsidR="00E02F32" w:rsidRPr="00F20F9E" w:rsidRDefault="004F1291" w:rsidP="009051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- выпуск техническ</w:t>
            </w:r>
            <w:r w:rsidR="0090519C">
              <w:rPr>
                <w:rFonts w:ascii="Times New Roman" w:hAnsi="Times New Roman" w:cs="Times New Roman"/>
                <w:bCs/>
              </w:rPr>
              <w:t>их</w:t>
            </w:r>
            <w:r w:rsidRPr="00F20F9E">
              <w:rPr>
                <w:rFonts w:ascii="Times New Roman" w:hAnsi="Times New Roman" w:cs="Times New Roman"/>
                <w:bCs/>
              </w:rPr>
              <w:t xml:space="preserve"> отчет</w:t>
            </w:r>
            <w:r w:rsidR="0090519C">
              <w:rPr>
                <w:rFonts w:ascii="Times New Roman" w:hAnsi="Times New Roman" w:cs="Times New Roman"/>
                <w:bCs/>
              </w:rPr>
              <w:t>ов</w:t>
            </w:r>
            <w:r w:rsidRPr="00F20F9E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02F32" w:rsidRPr="00F20F9E" w:rsidTr="00996115"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Система координат, система высот</w:t>
            </w:r>
          </w:p>
        </w:tc>
        <w:tc>
          <w:tcPr>
            <w:tcW w:w="662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 МСК-16, Балтийская 1977 г.</w:t>
            </w:r>
          </w:p>
        </w:tc>
      </w:tr>
      <w:tr w:rsidR="00E02F32" w:rsidRPr="00F20F9E" w:rsidTr="00996115"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Дополнительные требования</w:t>
            </w:r>
          </w:p>
        </w:tc>
        <w:tc>
          <w:tcPr>
            <w:tcW w:w="6629" w:type="dxa"/>
          </w:tcPr>
          <w:p w:rsidR="00E44719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Цифровая модель местности в масштабе 1:500 в векторном формате (формат .</w:t>
            </w:r>
            <w:proofErr w:type="spellStart"/>
            <w:r w:rsidRPr="00F20F9E">
              <w:rPr>
                <w:rFonts w:ascii="Times New Roman" w:hAnsi="Times New Roman" w:cs="Times New Roman"/>
                <w:bCs/>
              </w:rPr>
              <w:t>dwg</w:t>
            </w:r>
            <w:proofErr w:type="spellEnd"/>
            <w:r w:rsidRPr="00F20F9E">
              <w:rPr>
                <w:rFonts w:ascii="Times New Roman" w:hAnsi="Times New Roman" w:cs="Times New Roman"/>
                <w:bCs/>
              </w:rPr>
              <w:t>) в электронном варианте</w:t>
            </w:r>
            <w:r w:rsidR="00E44719" w:rsidRPr="00F20F9E">
              <w:rPr>
                <w:rFonts w:ascii="Times New Roman" w:hAnsi="Times New Roman" w:cs="Times New Roman"/>
                <w:bCs/>
              </w:rPr>
              <w:t>.</w:t>
            </w:r>
          </w:p>
          <w:p w:rsidR="00E44719" w:rsidRPr="00F20F9E" w:rsidRDefault="00E44719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F20F9E">
              <w:rPr>
                <w:rFonts w:ascii="Times New Roman" w:hAnsi="Times New Roman" w:cs="Times New Roman"/>
                <w:bCs/>
              </w:rPr>
              <w:t>Произвести согласование подземных коммуникаций с эксплуатирующими организациями о правильности их нанесения, с указанием материала и глубины заложения.</w:t>
            </w:r>
          </w:p>
        </w:tc>
      </w:tr>
      <w:tr w:rsidR="00E02F32" w:rsidRPr="00F20F9E" w:rsidTr="00996115"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Перечень нормативных правовых актов, НТД, в соответствии с требованиями которых</w:t>
            </w:r>
          </w:p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необходимо выполнять инженерные изыскания</w:t>
            </w:r>
          </w:p>
        </w:tc>
        <w:tc>
          <w:tcPr>
            <w:tcW w:w="6629" w:type="dxa"/>
          </w:tcPr>
          <w:p w:rsidR="00E02F32" w:rsidRPr="00F20F9E" w:rsidRDefault="004F1291">
            <w:pPr>
              <w:pStyle w:val="af5"/>
              <w:numPr>
                <w:ilvl w:val="1"/>
                <w:numId w:val="1"/>
              </w:numPr>
              <w:spacing w:line="240" w:lineRule="auto"/>
              <w:ind w:left="0" w:firstLine="175"/>
              <w:contextualSpacing/>
              <w:jc w:val="both"/>
              <w:rPr>
                <w:bCs/>
                <w:iCs/>
                <w:lang w:val="ru-RU"/>
              </w:rPr>
            </w:pPr>
            <w:r w:rsidRPr="00F20F9E">
              <w:rPr>
                <w:bCs/>
                <w:iCs/>
                <w:lang w:val="ru-RU"/>
              </w:rPr>
              <w:t xml:space="preserve"> СП 47.13330.2016. «Инженерные изыскания для строительства. Основные положения. Актуализированная; редакция </w:t>
            </w:r>
            <w:proofErr w:type="spellStart"/>
            <w:r w:rsidRPr="00F20F9E">
              <w:rPr>
                <w:bCs/>
                <w:iCs/>
                <w:lang w:val="ru-RU"/>
              </w:rPr>
              <w:t>СНиП</w:t>
            </w:r>
            <w:proofErr w:type="spellEnd"/>
            <w:r w:rsidRPr="00F20F9E">
              <w:rPr>
                <w:bCs/>
                <w:iCs/>
                <w:lang w:val="ru-RU"/>
              </w:rPr>
              <w:t xml:space="preserve"> 11-02-96»;</w:t>
            </w:r>
          </w:p>
          <w:p w:rsidR="00E02F32" w:rsidRPr="00F20F9E" w:rsidRDefault="004F1291">
            <w:pPr>
              <w:pStyle w:val="af5"/>
              <w:numPr>
                <w:ilvl w:val="1"/>
                <w:numId w:val="1"/>
              </w:numPr>
              <w:tabs>
                <w:tab w:val="left" w:pos="786"/>
              </w:tabs>
              <w:spacing w:line="240" w:lineRule="auto"/>
              <w:ind w:left="0" w:firstLine="175"/>
              <w:contextualSpacing/>
              <w:jc w:val="both"/>
              <w:rPr>
                <w:bCs/>
                <w:iCs/>
                <w:lang w:val="ru-RU"/>
              </w:rPr>
            </w:pPr>
            <w:r w:rsidRPr="00F20F9E">
              <w:rPr>
                <w:bCs/>
                <w:iCs/>
                <w:lang w:val="ru-RU"/>
              </w:rPr>
              <w:t xml:space="preserve"> СП 317.1325800.2017. «Инженерно-геодезические; изыскания для строительства. Общие правила производства работ»;</w:t>
            </w:r>
          </w:p>
          <w:p w:rsidR="00E02F32" w:rsidRPr="00F20F9E" w:rsidRDefault="004F1291">
            <w:pPr>
              <w:pStyle w:val="af5"/>
              <w:numPr>
                <w:ilvl w:val="1"/>
                <w:numId w:val="1"/>
              </w:numPr>
              <w:tabs>
                <w:tab w:val="left" w:pos="786"/>
              </w:tabs>
              <w:spacing w:line="240" w:lineRule="auto"/>
              <w:ind w:left="0" w:firstLine="175"/>
              <w:contextualSpacing/>
              <w:jc w:val="both"/>
              <w:rPr>
                <w:bCs/>
                <w:iCs/>
                <w:lang w:val="ru-RU"/>
              </w:rPr>
            </w:pPr>
            <w:r w:rsidRPr="00F20F9E">
              <w:rPr>
                <w:bCs/>
                <w:iCs/>
                <w:lang w:val="ru-RU"/>
              </w:rPr>
              <w:t>СП 11-104-97 Система нормативных документов в строительстве. «Инженерно-геодезические изыскания для строительства»;</w:t>
            </w:r>
          </w:p>
          <w:p w:rsidR="00E02F32" w:rsidRPr="00F20F9E" w:rsidRDefault="004F1291">
            <w:pPr>
              <w:pStyle w:val="af5"/>
              <w:numPr>
                <w:ilvl w:val="1"/>
                <w:numId w:val="1"/>
              </w:numPr>
              <w:tabs>
                <w:tab w:val="left" w:pos="786"/>
              </w:tabs>
              <w:spacing w:line="240" w:lineRule="auto"/>
              <w:ind w:left="0" w:firstLine="175"/>
              <w:contextualSpacing/>
              <w:jc w:val="both"/>
              <w:rPr>
                <w:bCs/>
                <w:iCs/>
                <w:lang w:val="ru-RU"/>
              </w:rPr>
            </w:pPr>
            <w:r w:rsidRPr="00F20F9E">
              <w:rPr>
                <w:bCs/>
                <w:iCs/>
                <w:lang w:val="ru-RU"/>
              </w:rPr>
              <w:t>СП 11-104-97 «Инженерно-геодезические изыскания для строительства. Часть II. Выполнение съемки подземных коммуникаций при инженерно-геодезических изысканиях для строительства»;</w:t>
            </w:r>
          </w:p>
          <w:p w:rsidR="00E02F32" w:rsidRPr="00F20F9E" w:rsidRDefault="004F1291">
            <w:pPr>
              <w:pStyle w:val="af5"/>
              <w:numPr>
                <w:ilvl w:val="1"/>
                <w:numId w:val="1"/>
              </w:numPr>
              <w:tabs>
                <w:tab w:val="left" w:pos="786"/>
              </w:tabs>
              <w:spacing w:line="240" w:lineRule="auto"/>
              <w:ind w:left="0" w:firstLine="175"/>
              <w:contextualSpacing/>
              <w:jc w:val="both"/>
              <w:rPr>
                <w:bCs/>
                <w:iCs/>
                <w:lang w:val="ru-RU"/>
              </w:rPr>
            </w:pPr>
            <w:r w:rsidRPr="00F20F9E">
              <w:rPr>
                <w:bCs/>
                <w:iCs/>
                <w:lang w:val="ru-RU"/>
              </w:rPr>
              <w:t xml:space="preserve"> СП 11-104-97 «Инженерно-геодезические изыскания для строительства. Часть III. Инженерно-гидрографические работы при инженерных изысканиях для строительства»;</w:t>
            </w:r>
          </w:p>
          <w:p w:rsidR="00E02F32" w:rsidRPr="00F20F9E" w:rsidRDefault="004F1291">
            <w:pPr>
              <w:pStyle w:val="af5"/>
              <w:numPr>
                <w:ilvl w:val="1"/>
                <w:numId w:val="1"/>
              </w:numPr>
              <w:tabs>
                <w:tab w:val="left" w:pos="786"/>
              </w:tabs>
              <w:spacing w:line="240" w:lineRule="auto"/>
              <w:ind w:left="0" w:firstLine="175"/>
              <w:contextualSpacing/>
              <w:jc w:val="both"/>
              <w:rPr>
                <w:bCs/>
                <w:iCs/>
                <w:lang w:val="ru-RU"/>
              </w:rPr>
            </w:pPr>
            <w:r w:rsidRPr="00F20F9E">
              <w:rPr>
                <w:bCs/>
                <w:iCs/>
                <w:lang w:val="ru-RU"/>
              </w:rPr>
              <w:t xml:space="preserve"> Постановление от 29 ноября 2019 года №4230. Об утверждении порядка формирования и ведения карты (плана) инженерных коммуникаций и строительства г. Казани;</w:t>
            </w:r>
          </w:p>
          <w:p w:rsidR="00E02F32" w:rsidRPr="00F20F9E" w:rsidRDefault="004F1291">
            <w:pPr>
              <w:pStyle w:val="af5"/>
              <w:numPr>
                <w:ilvl w:val="1"/>
                <w:numId w:val="1"/>
              </w:numPr>
              <w:tabs>
                <w:tab w:val="left" w:pos="786"/>
              </w:tabs>
              <w:spacing w:line="240" w:lineRule="auto"/>
              <w:ind w:left="0" w:firstLine="175"/>
              <w:contextualSpacing/>
              <w:jc w:val="both"/>
              <w:rPr>
                <w:bCs/>
                <w:lang w:val="ru-RU"/>
              </w:rPr>
            </w:pPr>
            <w:r w:rsidRPr="00F20F9E">
              <w:rPr>
                <w:bCs/>
                <w:iCs/>
                <w:lang w:val="ru-RU"/>
              </w:rPr>
              <w:t xml:space="preserve"> Условные знаки для топографических планов масштабов 1:5000, 1:2000, 1:1000, 1:500.</w:t>
            </w:r>
          </w:p>
        </w:tc>
      </w:tr>
    </w:tbl>
    <w:p w:rsidR="006818B6" w:rsidRDefault="006818B6">
      <w:pPr>
        <w:rPr>
          <w:rFonts w:ascii="Times New Roman" w:hAnsi="Times New Roman" w:cs="Times New Roman"/>
        </w:rPr>
      </w:pPr>
    </w:p>
    <w:p w:rsidR="006818B6" w:rsidRDefault="006818B6">
      <w:pPr>
        <w:rPr>
          <w:rFonts w:ascii="Times New Roman" w:hAnsi="Times New Roman" w:cs="Times New Roman"/>
        </w:rPr>
      </w:pPr>
    </w:p>
    <w:tbl>
      <w:tblPr>
        <w:tblW w:w="13752" w:type="dxa"/>
        <w:tblInd w:w="250" w:type="dxa"/>
        <w:tblLook w:val="04A0"/>
      </w:tblPr>
      <w:tblGrid>
        <w:gridCol w:w="11399"/>
        <w:gridCol w:w="2353"/>
      </w:tblGrid>
      <w:tr w:rsidR="00E02F32" w:rsidRPr="00F20F9E" w:rsidTr="00900F13">
        <w:trPr>
          <w:trHeight w:val="527"/>
        </w:trPr>
        <w:tc>
          <w:tcPr>
            <w:tcW w:w="11399" w:type="dxa"/>
            <w:shd w:val="clear" w:color="auto" w:fill="auto"/>
          </w:tcPr>
          <w:tbl>
            <w:tblPr>
              <w:tblStyle w:val="af6"/>
              <w:tblW w:w="111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63"/>
              <w:gridCol w:w="6320"/>
            </w:tblGrid>
            <w:tr w:rsidR="00E44719" w:rsidRPr="00F20F9E" w:rsidTr="00F20F9E">
              <w:tc>
                <w:tcPr>
                  <w:tcW w:w="4863" w:type="dxa"/>
                </w:tcPr>
                <w:p w:rsidR="00E44719" w:rsidRPr="00F20F9E" w:rsidRDefault="00E44719" w:rsidP="00E44719">
                  <w:pPr>
                    <w:widowControl w:val="0"/>
                    <w:ind w:right="140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F20F9E">
                    <w:rPr>
                      <w:rFonts w:ascii="Times New Roman" w:eastAsia="Calibri" w:hAnsi="Times New Roman" w:cs="Times New Roman"/>
                      <w:b/>
                    </w:rPr>
                    <w:t>Заказчик:</w:t>
                  </w:r>
                </w:p>
                <w:p w:rsidR="00E44719" w:rsidRPr="00F20F9E" w:rsidRDefault="00E44719" w:rsidP="00E44719">
                  <w:pPr>
                    <w:widowControl w:val="0"/>
                    <w:ind w:right="140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:rsidR="003F4577" w:rsidRPr="00F20F9E" w:rsidRDefault="003F4577" w:rsidP="003F4577">
                  <w:pPr>
                    <w:widowControl w:val="0"/>
                    <w:ind w:left="-20" w:right="140" w:firstLine="20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  <w:p w:rsidR="003F4577" w:rsidRPr="00F20F9E" w:rsidRDefault="003F4577" w:rsidP="003F4577">
                  <w:pPr>
                    <w:widowControl w:val="0"/>
                    <w:ind w:left="-20" w:right="140" w:firstLine="20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  <w:p w:rsidR="003F4577" w:rsidRPr="00F20F9E" w:rsidRDefault="003F4577" w:rsidP="003F4577">
                  <w:pPr>
                    <w:widowControl w:val="0"/>
                    <w:ind w:left="-20" w:right="140" w:firstLine="2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F20F9E">
                    <w:rPr>
                      <w:rFonts w:ascii="Times New Roman" w:eastAsia="Calibri" w:hAnsi="Times New Roman" w:cs="Times New Roman"/>
                    </w:rPr>
                    <w:t>____________________/</w:t>
                  </w:r>
                  <w:r>
                    <w:t xml:space="preserve"> </w:t>
                  </w:r>
                </w:p>
                <w:p w:rsidR="00E44719" w:rsidRPr="00F20F9E" w:rsidRDefault="003F4577" w:rsidP="003F4577">
                  <w:pPr>
                    <w:rPr>
                      <w:rFonts w:ascii="Times New Roman" w:hAnsi="Times New Roman" w:cs="Times New Roman"/>
                    </w:rPr>
                  </w:pPr>
                  <w:r w:rsidRPr="00F20F9E">
                    <w:rPr>
                      <w:rFonts w:ascii="Times New Roman" w:eastAsia="Calibri" w:hAnsi="Times New Roman" w:cs="Times New Roman"/>
                    </w:rPr>
                    <w:t>М.П.</w:t>
                  </w:r>
                </w:p>
              </w:tc>
              <w:tc>
                <w:tcPr>
                  <w:tcW w:w="6320" w:type="dxa"/>
                </w:tcPr>
                <w:p w:rsidR="00E44719" w:rsidRPr="00F20F9E" w:rsidRDefault="00E44719" w:rsidP="00E44719">
                  <w:pPr>
                    <w:widowControl w:val="0"/>
                    <w:ind w:left="-773" w:right="140" w:firstLine="709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F20F9E">
                    <w:rPr>
                      <w:rFonts w:ascii="Times New Roman" w:eastAsia="Calibri" w:hAnsi="Times New Roman" w:cs="Times New Roman"/>
                      <w:b/>
                    </w:rPr>
                    <w:t>Исполнитель:</w:t>
                  </w:r>
                </w:p>
                <w:p w:rsidR="00E44719" w:rsidRPr="00F20F9E" w:rsidRDefault="00E44719" w:rsidP="00E44719">
                  <w:pPr>
                    <w:widowControl w:val="0"/>
                    <w:rPr>
                      <w:rFonts w:ascii="Times New Roman" w:eastAsia="Lucida Sans Unicode" w:hAnsi="Times New Roman" w:cs="Times New Roman"/>
                      <w:b/>
                      <w:lang w:bidi="hi-IN"/>
                    </w:rPr>
                  </w:pPr>
                </w:p>
                <w:p w:rsidR="00E44719" w:rsidRPr="00F20F9E" w:rsidRDefault="00E44719" w:rsidP="00E44719">
                  <w:pPr>
                    <w:rPr>
                      <w:rFonts w:ascii="Times New Roman" w:hAnsi="Times New Roman" w:cs="Times New Roman"/>
                      <w:bCs/>
                      <w:lang w:eastAsia="ar-SA"/>
                    </w:rPr>
                  </w:pPr>
                </w:p>
                <w:p w:rsidR="00F45907" w:rsidRPr="00F20F9E" w:rsidRDefault="00F45907" w:rsidP="00E44719">
                  <w:pPr>
                    <w:rPr>
                      <w:rFonts w:ascii="Times New Roman" w:hAnsi="Times New Roman" w:cs="Times New Roman"/>
                      <w:bCs/>
                      <w:lang w:eastAsia="ar-SA"/>
                    </w:rPr>
                  </w:pPr>
                </w:p>
                <w:p w:rsidR="00E44719" w:rsidRPr="00F20F9E" w:rsidRDefault="00E44719" w:rsidP="00E44719">
                  <w:pPr>
                    <w:rPr>
                      <w:rFonts w:ascii="Times New Roman" w:hAnsi="Times New Roman" w:cs="Times New Roman"/>
                      <w:bCs/>
                      <w:lang w:eastAsia="ar-SA"/>
                    </w:rPr>
                  </w:pPr>
                  <w:r w:rsidRPr="00F20F9E">
                    <w:rPr>
                      <w:rFonts w:ascii="Times New Roman" w:hAnsi="Times New Roman" w:cs="Times New Roman"/>
                      <w:bCs/>
                      <w:lang w:eastAsia="ar-SA"/>
                    </w:rPr>
                    <w:t>______________________ /</w:t>
                  </w:r>
                </w:p>
                <w:p w:rsidR="00E44719" w:rsidRPr="00F20F9E" w:rsidRDefault="00E44719" w:rsidP="00E44719">
                  <w:pPr>
                    <w:rPr>
                      <w:rFonts w:ascii="Times New Roman" w:hAnsi="Times New Roman" w:cs="Times New Roman"/>
                    </w:rPr>
                  </w:pPr>
                  <w:r w:rsidRPr="00F20F9E">
                    <w:rPr>
                      <w:rFonts w:ascii="Times New Roman" w:eastAsia="Calibri" w:hAnsi="Times New Roman" w:cs="Times New Roman"/>
                    </w:rPr>
                    <w:t>М.П.</w:t>
                  </w:r>
                </w:p>
              </w:tc>
            </w:tr>
            <w:tr w:rsidR="00E44719" w:rsidRPr="00F20F9E" w:rsidTr="00F20F9E">
              <w:tc>
                <w:tcPr>
                  <w:tcW w:w="4863" w:type="dxa"/>
                </w:tcPr>
                <w:p w:rsidR="00E44719" w:rsidRPr="00F20F9E" w:rsidRDefault="00E44719" w:rsidP="00E4471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320" w:type="dxa"/>
                </w:tcPr>
                <w:p w:rsidR="00E44719" w:rsidRPr="00F20F9E" w:rsidRDefault="00E44719" w:rsidP="00E4471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02F32" w:rsidRPr="00F20F9E" w:rsidRDefault="00E02F32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auto"/>
          </w:tcPr>
          <w:p w:rsidR="00E02F32" w:rsidRPr="00F20F9E" w:rsidRDefault="00E02F32">
            <w:pPr>
              <w:widowControl w:val="0"/>
              <w:spacing w:after="0"/>
              <w:ind w:right="-14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E02F32" w:rsidRPr="00F20F9E" w:rsidRDefault="00E02F32">
      <w:pPr>
        <w:rPr>
          <w:rFonts w:ascii="Times New Roman" w:hAnsi="Times New Roman" w:cs="Times New Roman"/>
          <w:lang w:eastAsia="en-US"/>
        </w:rPr>
      </w:pPr>
    </w:p>
    <w:p w:rsidR="00E02F32" w:rsidRPr="00F20F9E" w:rsidRDefault="00E02F32">
      <w:pPr>
        <w:rPr>
          <w:rFonts w:ascii="Times New Roman" w:hAnsi="Times New Roman" w:cs="Times New Roman"/>
          <w:lang w:eastAsia="en-US"/>
        </w:rPr>
        <w:sectPr w:rsidR="00E02F32" w:rsidRPr="00F20F9E" w:rsidSect="00F20F9E">
          <w:pgSz w:w="11906" w:h="16838"/>
          <w:pgMar w:top="709" w:right="707" w:bottom="709" w:left="1134" w:header="708" w:footer="708" w:gutter="0"/>
          <w:cols w:space="708"/>
          <w:docGrid w:linePitch="360"/>
        </w:sectPr>
      </w:pPr>
    </w:p>
    <w:p w:rsidR="006818B6" w:rsidRPr="00F20F9E" w:rsidRDefault="0090519C" w:rsidP="006818B6">
      <w:pPr>
        <w:tabs>
          <w:tab w:val="left" w:pos="142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№2 </w:t>
      </w:r>
      <w:r w:rsidR="006818B6">
        <w:rPr>
          <w:rFonts w:ascii="Times New Roman" w:hAnsi="Times New Roman" w:cs="Times New Roman"/>
        </w:rPr>
        <w:t xml:space="preserve">к </w:t>
      </w:r>
      <w:r w:rsidR="006818B6" w:rsidRPr="00F20F9E">
        <w:rPr>
          <w:rFonts w:ascii="Times New Roman" w:hAnsi="Times New Roman" w:cs="Times New Roman"/>
        </w:rPr>
        <w:t>Договору на выполнение работ</w:t>
      </w:r>
    </w:p>
    <w:p w:rsidR="00E02F32" w:rsidRDefault="0090519C" w:rsidP="006818B6">
      <w:pPr>
        <w:tabs>
          <w:tab w:val="left" w:pos="142"/>
        </w:tabs>
        <w:spacing w:after="0"/>
        <w:jc w:val="right"/>
        <w:rPr>
          <w:rFonts w:ascii="Times New Roman" w:hAnsi="Times New Roman" w:cs="Times New Roman"/>
        </w:rPr>
      </w:pPr>
      <w:r w:rsidRPr="009E547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_____________</w:t>
      </w:r>
      <w:r w:rsidRPr="00F20F9E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__________</w:t>
      </w:r>
      <w:r w:rsidRPr="00F20F9E">
        <w:rPr>
          <w:rFonts w:ascii="Times New Roman" w:hAnsi="Times New Roman" w:cs="Times New Roman"/>
        </w:rPr>
        <w:t xml:space="preserve"> г.</w:t>
      </w:r>
    </w:p>
    <w:p w:rsidR="006818B6" w:rsidRPr="00F20F9E" w:rsidRDefault="006818B6" w:rsidP="006818B6">
      <w:pPr>
        <w:tabs>
          <w:tab w:val="left" w:pos="142"/>
        </w:tabs>
        <w:spacing w:after="0"/>
        <w:jc w:val="right"/>
        <w:rPr>
          <w:rFonts w:ascii="Times New Roman" w:hAnsi="Times New Roman" w:cs="Times New Roman"/>
          <w:lang w:eastAsia="en-US"/>
        </w:rPr>
      </w:pPr>
    </w:p>
    <w:p w:rsidR="00E02F32" w:rsidRPr="00F20F9E" w:rsidRDefault="004F1291">
      <w:pPr>
        <w:jc w:val="center"/>
        <w:rPr>
          <w:rFonts w:ascii="Times New Roman" w:hAnsi="Times New Roman" w:cs="Times New Roman"/>
          <w:b/>
          <w:bCs/>
          <w:lang w:eastAsia="en-US"/>
        </w:rPr>
      </w:pPr>
      <w:r w:rsidRPr="00F20F9E">
        <w:rPr>
          <w:rFonts w:ascii="Times New Roman" w:hAnsi="Times New Roman" w:cs="Times New Roman"/>
          <w:b/>
          <w:bCs/>
          <w:lang w:eastAsia="en-US"/>
        </w:rPr>
        <w:t>Схема границ участка инженерных изысканий</w:t>
      </w:r>
    </w:p>
    <w:p w:rsidR="00E02F32" w:rsidRDefault="0090519C">
      <w:pPr>
        <w:jc w:val="center"/>
        <w:rPr>
          <w:lang w:eastAsia="en-US"/>
        </w:rPr>
      </w:pPr>
      <w:r>
        <w:rPr>
          <w:noProof/>
        </w:rPr>
        <w:drawing>
          <wp:inline distT="0" distB="0" distL="0" distR="0">
            <wp:extent cx="6384925" cy="4508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450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f6"/>
        <w:tblW w:w="11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3"/>
        <w:gridCol w:w="6320"/>
      </w:tblGrid>
      <w:tr w:rsidR="00E44719" w:rsidTr="00F536BB">
        <w:tc>
          <w:tcPr>
            <w:tcW w:w="4863" w:type="dxa"/>
          </w:tcPr>
          <w:p w:rsidR="00E44719" w:rsidRPr="00F20F9E" w:rsidRDefault="00E44719" w:rsidP="00F20F9E">
            <w:pPr>
              <w:widowControl w:val="0"/>
              <w:ind w:right="140"/>
              <w:rPr>
                <w:rFonts w:ascii="Times New Roman" w:eastAsia="Calibri" w:hAnsi="Times New Roman" w:cs="Times New Roman"/>
                <w:b/>
              </w:rPr>
            </w:pPr>
            <w:r w:rsidRPr="00F20F9E">
              <w:rPr>
                <w:rFonts w:ascii="Times New Roman" w:eastAsia="Calibri" w:hAnsi="Times New Roman" w:cs="Times New Roman"/>
                <w:b/>
              </w:rPr>
              <w:t>Заказчик:</w:t>
            </w:r>
          </w:p>
          <w:p w:rsidR="00E44719" w:rsidRPr="00F20F9E" w:rsidRDefault="00E44719" w:rsidP="00F20F9E">
            <w:pPr>
              <w:widowControl w:val="0"/>
              <w:ind w:right="140"/>
              <w:rPr>
                <w:rFonts w:ascii="Times New Roman" w:eastAsia="Calibri" w:hAnsi="Times New Roman" w:cs="Times New Roman"/>
                <w:b/>
              </w:rPr>
            </w:pPr>
          </w:p>
          <w:p w:rsidR="003F4577" w:rsidRPr="00F20F9E" w:rsidRDefault="003F4577" w:rsidP="003F4577">
            <w:pPr>
              <w:widowControl w:val="0"/>
              <w:ind w:left="-20" w:right="140" w:firstLine="20"/>
              <w:jc w:val="both"/>
              <w:rPr>
                <w:rFonts w:ascii="Times New Roman" w:eastAsia="Calibri" w:hAnsi="Times New Roman" w:cs="Times New Roman"/>
              </w:rPr>
            </w:pPr>
          </w:p>
          <w:p w:rsidR="003F4577" w:rsidRPr="00F20F9E" w:rsidRDefault="003F4577" w:rsidP="003F4577">
            <w:pPr>
              <w:widowControl w:val="0"/>
              <w:ind w:left="-20" w:right="140" w:firstLine="20"/>
              <w:jc w:val="both"/>
              <w:rPr>
                <w:rFonts w:ascii="Times New Roman" w:eastAsia="Calibri" w:hAnsi="Times New Roman" w:cs="Times New Roman"/>
              </w:rPr>
            </w:pPr>
          </w:p>
          <w:p w:rsidR="003F4577" w:rsidRPr="00F20F9E" w:rsidRDefault="003F4577" w:rsidP="003F4577">
            <w:pPr>
              <w:widowControl w:val="0"/>
              <w:ind w:left="-20" w:right="140" w:firstLine="20"/>
              <w:jc w:val="both"/>
              <w:rPr>
                <w:rFonts w:ascii="Times New Roman" w:eastAsia="Calibri" w:hAnsi="Times New Roman" w:cs="Times New Roman"/>
              </w:rPr>
            </w:pPr>
            <w:r w:rsidRPr="00F20F9E">
              <w:rPr>
                <w:rFonts w:ascii="Times New Roman" w:eastAsia="Calibri" w:hAnsi="Times New Roman" w:cs="Times New Roman"/>
              </w:rPr>
              <w:t>____________________/</w:t>
            </w:r>
          </w:p>
          <w:p w:rsidR="00E44719" w:rsidRPr="00F20F9E" w:rsidRDefault="003F4577" w:rsidP="003F4577">
            <w:pPr>
              <w:rPr>
                <w:rFonts w:ascii="Times New Roman" w:hAnsi="Times New Roman" w:cs="Times New Roman"/>
              </w:rPr>
            </w:pPr>
            <w:r w:rsidRPr="00F20F9E"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6320" w:type="dxa"/>
          </w:tcPr>
          <w:p w:rsidR="00E44719" w:rsidRPr="00F20F9E" w:rsidRDefault="00E44719" w:rsidP="00F20F9E">
            <w:pPr>
              <w:widowControl w:val="0"/>
              <w:ind w:left="-773" w:right="140" w:firstLine="709"/>
              <w:rPr>
                <w:rFonts w:ascii="Times New Roman" w:eastAsia="Calibri" w:hAnsi="Times New Roman" w:cs="Times New Roman"/>
                <w:b/>
              </w:rPr>
            </w:pPr>
            <w:r w:rsidRPr="00F20F9E">
              <w:rPr>
                <w:rFonts w:ascii="Times New Roman" w:eastAsia="Calibri" w:hAnsi="Times New Roman" w:cs="Times New Roman"/>
                <w:b/>
              </w:rPr>
              <w:t>Исполнитель:</w:t>
            </w:r>
          </w:p>
          <w:p w:rsidR="00E44719" w:rsidRPr="00F20F9E" w:rsidRDefault="00E44719" w:rsidP="00F20F9E">
            <w:pPr>
              <w:widowControl w:val="0"/>
              <w:rPr>
                <w:rFonts w:ascii="Times New Roman" w:eastAsia="Lucida Sans Unicode" w:hAnsi="Times New Roman" w:cs="Times New Roman"/>
                <w:b/>
                <w:lang w:bidi="hi-IN"/>
              </w:rPr>
            </w:pPr>
          </w:p>
          <w:p w:rsidR="00F20F9E" w:rsidRDefault="00F20F9E" w:rsidP="00F20F9E">
            <w:pPr>
              <w:widowControl w:val="0"/>
              <w:rPr>
                <w:rFonts w:ascii="Times New Roman" w:eastAsia="Lucida Sans Unicode" w:hAnsi="Times New Roman" w:cs="Times New Roman"/>
                <w:lang w:bidi="hi-IN"/>
              </w:rPr>
            </w:pPr>
          </w:p>
          <w:p w:rsidR="0090519C" w:rsidRPr="00F20F9E" w:rsidRDefault="0090519C" w:rsidP="00F20F9E">
            <w:pPr>
              <w:widowControl w:val="0"/>
              <w:rPr>
                <w:rFonts w:ascii="Times New Roman" w:eastAsia="Lucida Sans Unicode" w:hAnsi="Times New Roman" w:cs="Times New Roman"/>
                <w:lang w:bidi="hi-IN"/>
              </w:rPr>
            </w:pPr>
          </w:p>
          <w:p w:rsidR="0090519C" w:rsidRDefault="00F20F9E" w:rsidP="0090519C">
            <w:pPr>
              <w:rPr>
                <w:rFonts w:ascii="Times New Roman" w:eastAsia="Lucida Sans Unicode" w:hAnsi="Times New Roman" w:cs="Times New Roman"/>
                <w:lang w:bidi="hi-IN"/>
              </w:rPr>
            </w:pPr>
            <w:r w:rsidRPr="00F20F9E">
              <w:rPr>
                <w:rFonts w:ascii="Times New Roman" w:eastAsia="Lucida Sans Unicode" w:hAnsi="Times New Roman" w:cs="Times New Roman"/>
                <w:lang w:bidi="hi-IN"/>
              </w:rPr>
              <w:t>______________________ /</w:t>
            </w:r>
          </w:p>
          <w:p w:rsidR="00E44719" w:rsidRPr="00F20F9E" w:rsidRDefault="0090519C" w:rsidP="0090519C">
            <w:pPr>
              <w:rPr>
                <w:rFonts w:ascii="Times New Roman" w:hAnsi="Times New Roman" w:cs="Times New Roman"/>
              </w:rPr>
            </w:pPr>
            <w:r w:rsidRPr="00F20F9E">
              <w:rPr>
                <w:rFonts w:ascii="Times New Roman" w:eastAsia="Calibri" w:hAnsi="Times New Roman" w:cs="Times New Roman"/>
              </w:rPr>
              <w:t xml:space="preserve"> </w:t>
            </w:r>
            <w:r w:rsidR="00E44719" w:rsidRPr="00F20F9E">
              <w:rPr>
                <w:rFonts w:ascii="Times New Roman" w:eastAsia="Calibri" w:hAnsi="Times New Roman" w:cs="Times New Roman"/>
              </w:rPr>
              <w:t>М.П.</w:t>
            </w:r>
          </w:p>
        </w:tc>
      </w:tr>
      <w:tr w:rsidR="00E44719" w:rsidTr="00F536BB">
        <w:tc>
          <w:tcPr>
            <w:tcW w:w="4863" w:type="dxa"/>
          </w:tcPr>
          <w:p w:rsidR="00E44719" w:rsidRDefault="00E44719" w:rsidP="00F536BB">
            <w:pPr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6320" w:type="dxa"/>
          </w:tcPr>
          <w:p w:rsidR="00E44719" w:rsidRDefault="00E44719" w:rsidP="00F536BB">
            <w:pPr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E02F32" w:rsidRDefault="00E02F32">
      <w:pPr>
        <w:rPr>
          <w:lang w:eastAsia="en-US"/>
        </w:rPr>
      </w:pPr>
    </w:p>
    <w:sectPr w:rsidR="00E02F32" w:rsidSect="00972E2D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115" w:rsidRDefault="00996115">
      <w:pPr>
        <w:spacing w:after="0" w:line="240" w:lineRule="auto"/>
      </w:pPr>
      <w:r>
        <w:separator/>
      </w:r>
    </w:p>
  </w:endnote>
  <w:endnote w:type="continuationSeparator" w:id="0">
    <w:p w:rsidR="00996115" w:rsidRDefault="0099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115" w:rsidRDefault="00996115">
      <w:pPr>
        <w:spacing w:after="0" w:line="240" w:lineRule="auto"/>
      </w:pPr>
      <w:r>
        <w:separator/>
      </w:r>
    </w:p>
  </w:footnote>
  <w:footnote w:type="continuationSeparator" w:id="0">
    <w:p w:rsidR="00996115" w:rsidRDefault="0099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80BC9"/>
    <w:multiLevelType w:val="hybridMultilevel"/>
    <w:tmpl w:val="A48AC83C"/>
    <w:lvl w:ilvl="0" w:tplc="3F0AF410">
      <w:start w:val="1"/>
      <w:numFmt w:val="decimal"/>
      <w:lvlText w:val="%1."/>
      <w:lvlJc w:val="left"/>
      <w:pPr>
        <w:ind w:left="361" w:hanging="361"/>
      </w:pPr>
      <w:rPr>
        <w:rFonts w:cs="Times New Roman" w:hint="default"/>
        <w:b/>
        <w:bCs/>
        <w:i w:val="0"/>
        <w:color w:val="auto"/>
      </w:rPr>
    </w:lvl>
    <w:lvl w:ilvl="1" w:tplc="A3DA769C">
      <w:start w:val="1"/>
      <w:numFmt w:val="bullet"/>
      <w:suff w:val="space"/>
      <w:lvlText w:val=""/>
      <w:lvlJc w:val="left"/>
      <w:pPr>
        <w:ind w:left="765" w:hanging="339"/>
      </w:pPr>
      <w:rPr>
        <w:rFonts w:ascii="Symbol" w:eastAsia="Times New Roman" w:hAnsi="Symbol" w:hint="default"/>
        <w:sz w:val="22"/>
      </w:rPr>
    </w:lvl>
    <w:lvl w:ilvl="2" w:tplc="BC6E60AC">
      <w:start w:val="1"/>
      <w:numFmt w:val="bullet"/>
      <w:lvlText w:val="•"/>
      <w:lvlJc w:val="left"/>
      <w:pPr>
        <w:ind w:left="1947" w:hanging="339"/>
      </w:pPr>
      <w:rPr>
        <w:rFonts w:hint="default"/>
      </w:rPr>
    </w:lvl>
    <w:lvl w:ilvl="3" w:tplc="1190038E">
      <w:start w:val="1"/>
      <w:numFmt w:val="bullet"/>
      <w:lvlText w:val="•"/>
      <w:lvlJc w:val="left"/>
      <w:pPr>
        <w:ind w:left="3114" w:hanging="339"/>
      </w:pPr>
      <w:rPr>
        <w:rFonts w:hint="default"/>
      </w:rPr>
    </w:lvl>
    <w:lvl w:ilvl="4" w:tplc="A7224642">
      <w:start w:val="1"/>
      <w:numFmt w:val="bullet"/>
      <w:lvlText w:val="•"/>
      <w:lvlJc w:val="left"/>
      <w:pPr>
        <w:ind w:left="4281" w:hanging="339"/>
      </w:pPr>
      <w:rPr>
        <w:rFonts w:hint="default"/>
      </w:rPr>
    </w:lvl>
    <w:lvl w:ilvl="5" w:tplc="A9746BDC">
      <w:start w:val="1"/>
      <w:numFmt w:val="bullet"/>
      <w:lvlText w:val="•"/>
      <w:lvlJc w:val="left"/>
      <w:pPr>
        <w:ind w:left="5449" w:hanging="339"/>
      </w:pPr>
      <w:rPr>
        <w:rFonts w:hint="default"/>
      </w:rPr>
    </w:lvl>
    <w:lvl w:ilvl="6" w:tplc="409C0D38">
      <w:start w:val="1"/>
      <w:numFmt w:val="bullet"/>
      <w:lvlText w:val="•"/>
      <w:lvlJc w:val="left"/>
      <w:pPr>
        <w:ind w:left="6616" w:hanging="339"/>
      </w:pPr>
      <w:rPr>
        <w:rFonts w:hint="default"/>
      </w:rPr>
    </w:lvl>
    <w:lvl w:ilvl="7" w:tplc="71704D22">
      <w:start w:val="1"/>
      <w:numFmt w:val="bullet"/>
      <w:lvlText w:val="•"/>
      <w:lvlJc w:val="left"/>
      <w:pPr>
        <w:ind w:left="7783" w:hanging="339"/>
      </w:pPr>
      <w:rPr>
        <w:rFonts w:hint="default"/>
      </w:rPr>
    </w:lvl>
    <w:lvl w:ilvl="8" w:tplc="7168048E">
      <w:start w:val="1"/>
      <w:numFmt w:val="bullet"/>
      <w:lvlText w:val="•"/>
      <w:lvlJc w:val="left"/>
      <w:pPr>
        <w:ind w:left="8950" w:hanging="339"/>
      </w:pPr>
      <w:rPr>
        <w:rFonts w:hint="default"/>
      </w:rPr>
    </w:lvl>
  </w:abstractNum>
  <w:abstractNum w:abstractNumId="1">
    <w:nsid w:val="748F743B"/>
    <w:multiLevelType w:val="hybridMultilevel"/>
    <w:tmpl w:val="92FE8D3E"/>
    <w:lvl w:ilvl="0" w:tplc="041E5F48">
      <w:start w:val="1"/>
      <w:numFmt w:val="decimal"/>
      <w:lvlText w:val="%1."/>
      <w:lvlJc w:val="left"/>
      <w:pPr>
        <w:ind w:left="360" w:hanging="360"/>
      </w:pPr>
    </w:lvl>
    <w:lvl w:ilvl="1" w:tplc="B53AF6AA">
      <w:start w:val="1"/>
      <w:numFmt w:val="lowerLetter"/>
      <w:lvlText w:val="%2."/>
      <w:lvlJc w:val="left"/>
      <w:pPr>
        <w:ind w:left="1080" w:hanging="360"/>
      </w:pPr>
    </w:lvl>
    <w:lvl w:ilvl="2" w:tplc="9B76A550">
      <w:start w:val="1"/>
      <w:numFmt w:val="lowerRoman"/>
      <w:lvlText w:val="%3."/>
      <w:lvlJc w:val="right"/>
      <w:pPr>
        <w:ind w:left="1800" w:hanging="180"/>
      </w:pPr>
    </w:lvl>
    <w:lvl w:ilvl="3" w:tplc="55E6B550">
      <w:start w:val="1"/>
      <w:numFmt w:val="decimal"/>
      <w:lvlText w:val="%4."/>
      <w:lvlJc w:val="left"/>
      <w:pPr>
        <w:ind w:left="2520" w:hanging="360"/>
      </w:pPr>
    </w:lvl>
    <w:lvl w:ilvl="4" w:tplc="6206D63E">
      <w:start w:val="1"/>
      <w:numFmt w:val="lowerLetter"/>
      <w:lvlText w:val="%5."/>
      <w:lvlJc w:val="left"/>
      <w:pPr>
        <w:ind w:left="3240" w:hanging="360"/>
      </w:pPr>
    </w:lvl>
    <w:lvl w:ilvl="5" w:tplc="90EAE120">
      <w:start w:val="1"/>
      <w:numFmt w:val="lowerRoman"/>
      <w:lvlText w:val="%6."/>
      <w:lvlJc w:val="right"/>
      <w:pPr>
        <w:ind w:left="3960" w:hanging="180"/>
      </w:pPr>
    </w:lvl>
    <w:lvl w:ilvl="6" w:tplc="04DA9E9C">
      <w:start w:val="1"/>
      <w:numFmt w:val="decimal"/>
      <w:lvlText w:val="%7."/>
      <w:lvlJc w:val="left"/>
      <w:pPr>
        <w:ind w:left="4680" w:hanging="360"/>
      </w:pPr>
    </w:lvl>
    <w:lvl w:ilvl="7" w:tplc="4DBA38FE">
      <w:start w:val="1"/>
      <w:numFmt w:val="lowerLetter"/>
      <w:lvlText w:val="%8."/>
      <w:lvlJc w:val="left"/>
      <w:pPr>
        <w:ind w:left="5400" w:hanging="360"/>
      </w:pPr>
    </w:lvl>
    <w:lvl w:ilvl="8" w:tplc="F3B06B1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2F32"/>
    <w:rsid w:val="00092EFC"/>
    <w:rsid w:val="000D609D"/>
    <w:rsid w:val="000D70DB"/>
    <w:rsid w:val="001238B3"/>
    <w:rsid w:val="0012767D"/>
    <w:rsid w:val="00146996"/>
    <w:rsid w:val="00163EE3"/>
    <w:rsid w:val="0020258A"/>
    <w:rsid w:val="00250473"/>
    <w:rsid w:val="002F46A1"/>
    <w:rsid w:val="00382167"/>
    <w:rsid w:val="003E0515"/>
    <w:rsid w:val="003F4577"/>
    <w:rsid w:val="004F1291"/>
    <w:rsid w:val="00580D08"/>
    <w:rsid w:val="005D0150"/>
    <w:rsid w:val="005F3DAA"/>
    <w:rsid w:val="006818B6"/>
    <w:rsid w:val="006E1E22"/>
    <w:rsid w:val="00786F19"/>
    <w:rsid w:val="008563AC"/>
    <w:rsid w:val="008E653D"/>
    <w:rsid w:val="00900F13"/>
    <w:rsid w:val="0090519C"/>
    <w:rsid w:val="0091150C"/>
    <w:rsid w:val="00914A4A"/>
    <w:rsid w:val="00927371"/>
    <w:rsid w:val="00972E2D"/>
    <w:rsid w:val="00996115"/>
    <w:rsid w:val="009E5473"/>
    <w:rsid w:val="00A24981"/>
    <w:rsid w:val="00A815E3"/>
    <w:rsid w:val="00AF56A2"/>
    <w:rsid w:val="00B24259"/>
    <w:rsid w:val="00B33F3E"/>
    <w:rsid w:val="00B8591C"/>
    <w:rsid w:val="00BF5E86"/>
    <w:rsid w:val="00C1692B"/>
    <w:rsid w:val="00C24720"/>
    <w:rsid w:val="00C75D16"/>
    <w:rsid w:val="00C91B68"/>
    <w:rsid w:val="00D64C9D"/>
    <w:rsid w:val="00D7370A"/>
    <w:rsid w:val="00D842A7"/>
    <w:rsid w:val="00D94E56"/>
    <w:rsid w:val="00E02F32"/>
    <w:rsid w:val="00E44719"/>
    <w:rsid w:val="00F20F9E"/>
    <w:rsid w:val="00F4551D"/>
    <w:rsid w:val="00F45907"/>
    <w:rsid w:val="00F5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D"/>
  </w:style>
  <w:style w:type="paragraph" w:styleId="1">
    <w:name w:val="heading 1"/>
    <w:basedOn w:val="a"/>
    <w:next w:val="a"/>
    <w:link w:val="10"/>
    <w:uiPriority w:val="9"/>
    <w:qFormat/>
    <w:rsid w:val="00972E2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72E2D"/>
    <w:pPr>
      <w:keepNext/>
      <w:keepLines/>
      <w:widowControl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972E2D"/>
    <w:pPr>
      <w:keepNext/>
      <w:keepLines/>
      <w:widowControl w:val="0"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72E2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72E2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72E2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72E2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72E2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72E2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E2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72E2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72E2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72E2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72E2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72E2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72E2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72E2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72E2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72E2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72E2D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72E2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72E2D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72E2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72E2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72E2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72E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72E2D"/>
    <w:rPr>
      <w:i/>
    </w:rPr>
  </w:style>
  <w:style w:type="character" w:customStyle="1" w:styleId="HeaderChar">
    <w:name w:val="Header Char"/>
    <w:basedOn w:val="a0"/>
    <w:uiPriority w:val="99"/>
    <w:rsid w:val="00972E2D"/>
  </w:style>
  <w:style w:type="character" w:customStyle="1" w:styleId="FooterChar">
    <w:name w:val="Footer Char"/>
    <w:basedOn w:val="a0"/>
    <w:uiPriority w:val="99"/>
    <w:rsid w:val="00972E2D"/>
  </w:style>
  <w:style w:type="paragraph" w:styleId="aa">
    <w:name w:val="caption"/>
    <w:basedOn w:val="a"/>
    <w:next w:val="a"/>
    <w:uiPriority w:val="35"/>
    <w:semiHidden/>
    <w:unhideWhenUsed/>
    <w:qFormat/>
    <w:rsid w:val="00972E2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972E2D"/>
  </w:style>
  <w:style w:type="table" w:customStyle="1" w:styleId="TableGridLight">
    <w:name w:val="Table Grid Light"/>
    <w:basedOn w:val="a1"/>
    <w:uiPriority w:val="59"/>
    <w:rsid w:val="00972E2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972E2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972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972E2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72E2D"/>
    <w:rPr>
      <w:sz w:val="18"/>
    </w:rPr>
  </w:style>
  <w:style w:type="character" w:styleId="ad">
    <w:name w:val="footnote reference"/>
    <w:basedOn w:val="a0"/>
    <w:uiPriority w:val="99"/>
    <w:unhideWhenUsed/>
    <w:rsid w:val="00972E2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72E2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72E2D"/>
    <w:rPr>
      <w:sz w:val="20"/>
    </w:rPr>
  </w:style>
  <w:style w:type="character" w:styleId="af0">
    <w:name w:val="endnote reference"/>
    <w:basedOn w:val="a0"/>
    <w:uiPriority w:val="99"/>
    <w:semiHidden/>
    <w:unhideWhenUsed/>
    <w:rsid w:val="00972E2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72E2D"/>
    <w:pPr>
      <w:spacing w:after="57"/>
    </w:pPr>
  </w:style>
  <w:style w:type="paragraph" w:styleId="23">
    <w:name w:val="toc 2"/>
    <w:basedOn w:val="a"/>
    <w:next w:val="a"/>
    <w:uiPriority w:val="39"/>
    <w:unhideWhenUsed/>
    <w:rsid w:val="00972E2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72E2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72E2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72E2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72E2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72E2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72E2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72E2D"/>
    <w:pPr>
      <w:spacing w:after="57"/>
      <w:ind w:left="2268"/>
    </w:pPr>
  </w:style>
  <w:style w:type="paragraph" w:styleId="af1">
    <w:name w:val="TOC Heading"/>
    <w:uiPriority w:val="39"/>
    <w:unhideWhenUsed/>
    <w:rsid w:val="00972E2D"/>
  </w:style>
  <w:style w:type="paragraph" w:styleId="af2">
    <w:name w:val="table of figures"/>
    <w:basedOn w:val="a"/>
    <w:next w:val="a"/>
    <w:uiPriority w:val="99"/>
    <w:unhideWhenUsed/>
    <w:rsid w:val="00972E2D"/>
    <w:pPr>
      <w:spacing w:after="0"/>
    </w:pPr>
  </w:style>
  <w:style w:type="character" w:customStyle="1" w:styleId="20">
    <w:name w:val="Заголовок 2 Знак"/>
    <w:basedOn w:val="a0"/>
    <w:link w:val="2"/>
    <w:uiPriority w:val="99"/>
    <w:rsid w:val="00972E2D"/>
    <w:rPr>
      <w:rFonts w:ascii="Cambria" w:eastAsia="Times New Roman" w:hAnsi="Cambria" w:cs="Times New Roman"/>
      <w:color w:val="365F9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972E2D"/>
    <w:rPr>
      <w:rFonts w:ascii="Cambria" w:eastAsia="Times New Roman" w:hAnsi="Cambria" w:cs="Times New Roman"/>
      <w:color w:val="243F60"/>
      <w:sz w:val="24"/>
      <w:szCs w:val="24"/>
      <w:lang w:val="en-US" w:eastAsia="en-US"/>
    </w:rPr>
  </w:style>
  <w:style w:type="paragraph" w:styleId="af3">
    <w:name w:val="Body Text"/>
    <w:basedOn w:val="a"/>
    <w:link w:val="af4"/>
    <w:uiPriority w:val="99"/>
    <w:rsid w:val="00972E2D"/>
    <w:pPr>
      <w:widowControl w:val="0"/>
      <w:spacing w:before="1" w:after="0" w:line="240" w:lineRule="auto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af4">
    <w:name w:val="Основной текст Знак"/>
    <w:basedOn w:val="a0"/>
    <w:link w:val="af3"/>
    <w:uiPriority w:val="99"/>
    <w:rsid w:val="00972E2D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af5">
    <w:name w:val="List Paragraph"/>
    <w:basedOn w:val="a"/>
    <w:uiPriority w:val="99"/>
    <w:qFormat/>
    <w:rsid w:val="00972E2D"/>
    <w:pPr>
      <w:widowControl w:val="0"/>
      <w:spacing w:after="0" w:line="252" w:lineRule="exact"/>
      <w:ind w:left="466" w:hanging="360"/>
    </w:pPr>
    <w:rPr>
      <w:rFonts w:ascii="Times New Roman" w:eastAsia="Times New Roman" w:hAnsi="Times New Roman" w:cs="Times New Roman"/>
      <w:lang w:val="en-US" w:eastAsia="en-US"/>
    </w:rPr>
  </w:style>
  <w:style w:type="table" w:styleId="af6">
    <w:name w:val="Table Grid"/>
    <w:basedOn w:val="a1"/>
    <w:rsid w:val="00972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72E2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Arial Unicode MS" w:hAnsi="Calibri" w:cs="Arial Unicode MS"/>
      <w:color w:val="000000"/>
    </w:rPr>
  </w:style>
  <w:style w:type="character" w:customStyle="1" w:styleId="af7">
    <w:name w:val="Нет"/>
    <w:rsid w:val="00972E2D"/>
  </w:style>
  <w:style w:type="character" w:customStyle="1" w:styleId="fontstyle01">
    <w:name w:val="fontstyle01"/>
    <w:basedOn w:val="a0"/>
    <w:rsid w:val="00972E2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972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72E2D"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semiHidden/>
    <w:unhideWhenUsed/>
    <w:rsid w:val="0097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972E2D"/>
  </w:style>
  <w:style w:type="paragraph" w:styleId="afc">
    <w:name w:val="footer"/>
    <w:basedOn w:val="a"/>
    <w:link w:val="afd"/>
    <w:uiPriority w:val="99"/>
    <w:semiHidden/>
    <w:unhideWhenUsed/>
    <w:rsid w:val="0097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972E2D"/>
  </w:style>
  <w:style w:type="character" w:styleId="afe">
    <w:name w:val="Hyperlink"/>
    <w:basedOn w:val="a0"/>
    <w:unhideWhenUsed/>
    <w:rsid w:val="00972E2D"/>
    <w:rPr>
      <w:color w:val="0000FF" w:themeColor="hyperlink"/>
      <w:u w:val="single"/>
    </w:rPr>
  </w:style>
  <w:style w:type="character" w:styleId="aff">
    <w:name w:val="annotation reference"/>
    <w:basedOn w:val="a0"/>
    <w:uiPriority w:val="99"/>
    <w:semiHidden/>
    <w:unhideWhenUsed/>
    <w:rsid w:val="00C75D16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75D16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C75D16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75D16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75D1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B72C1-55D7-4798-B6E2-F466C93D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PAI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ildarov</dc:creator>
  <cp:lastModifiedBy>mizrina-uv</cp:lastModifiedBy>
  <cp:revision>14</cp:revision>
  <dcterms:created xsi:type="dcterms:W3CDTF">2025-09-10T08:29:00Z</dcterms:created>
  <dcterms:modified xsi:type="dcterms:W3CDTF">2026-06-05T06:40:00Z</dcterms:modified>
</cp:coreProperties>
</file>